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67" w:rsidRPr="000649F7" w:rsidRDefault="003F1967" w:rsidP="00D85FAC">
      <w:pPr>
        <w:rPr>
          <w:lang w:val="en-AU" w:eastAsia="en-AU"/>
        </w:rPr>
      </w:pPr>
    </w:p>
    <w:p w:rsidR="003F1967" w:rsidRPr="000649F7" w:rsidRDefault="003F1967" w:rsidP="003F1967">
      <w:pPr>
        <w:ind w:left="357"/>
        <w:rPr>
          <w:lang w:val="en-AU" w:eastAsia="en-AU"/>
        </w:rPr>
      </w:pPr>
    </w:p>
    <w:tbl>
      <w:tblPr>
        <w:tblStyle w:val="TableGrid"/>
        <w:tblpPr w:leftFromText="180" w:rightFromText="180" w:vertAnchor="text" w:horzAnchor="margin" w:tblpY="-18"/>
        <w:tblW w:w="9248" w:type="dxa"/>
        <w:tblLook w:val="04A0" w:firstRow="1" w:lastRow="0" w:firstColumn="1" w:lastColumn="0" w:noHBand="0" w:noVBand="1"/>
      </w:tblPr>
      <w:tblGrid>
        <w:gridCol w:w="1792"/>
        <w:gridCol w:w="2343"/>
        <w:gridCol w:w="2659"/>
        <w:gridCol w:w="2454"/>
      </w:tblGrid>
      <w:tr w:rsidR="00CE67F5" w:rsidRPr="000649F7" w:rsidTr="00DF7CF0">
        <w:trPr>
          <w:trHeight w:val="677"/>
        </w:trPr>
        <w:tc>
          <w:tcPr>
            <w:tcW w:w="1792" w:type="dxa"/>
            <w:vMerge w:val="restart"/>
            <w:shd w:val="clear" w:color="auto" w:fill="EEECE1" w:themeFill="background2"/>
            <w:vAlign w:val="center"/>
          </w:tcPr>
          <w:p w:rsidR="00CE67F5" w:rsidRPr="00D85FAC" w:rsidRDefault="00CE67F5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To</w:t>
            </w: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:</w:t>
            </w:r>
          </w:p>
        </w:tc>
        <w:tc>
          <w:tcPr>
            <w:tcW w:w="2343" w:type="dxa"/>
            <w:shd w:val="clear" w:color="auto" w:fill="EEECE1" w:themeFill="background2"/>
          </w:tcPr>
          <w:p w:rsidR="00CE67F5" w:rsidRPr="00566432" w:rsidRDefault="00CE67F5" w:rsidP="008F3F1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566432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Corporate Governance </w:t>
            </w:r>
          </w:p>
          <w:p w:rsidR="00CE67F5" w:rsidRPr="00566432" w:rsidRDefault="00CE67F5" w:rsidP="008F3F1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  <w:lang w:val="en-AU"/>
              </w:rPr>
            </w:pPr>
            <w:r w:rsidRPr="00566432">
              <w:rPr>
                <w:rFonts w:asciiTheme="minorHAnsi" w:hAnsiTheme="minorHAnsi"/>
                <w:i/>
                <w:sz w:val="16"/>
                <w:szCs w:val="16"/>
                <w:lang w:val="en-AU"/>
              </w:rPr>
              <w:t>Final approval Council</w:t>
            </w:r>
          </w:p>
        </w:tc>
        <w:tc>
          <w:tcPr>
            <w:tcW w:w="2659" w:type="dxa"/>
            <w:shd w:val="clear" w:color="auto" w:fill="EEECE1" w:themeFill="background2"/>
          </w:tcPr>
          <w:p w:rsidR="00CE67F5" w:rsidRDefault="00CE67F5" w:rsidP="00F1265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Academic </w:t>
            </w:r>
          </w:p>
          <w:p w:rsidR="00CE67F5" w:rsidRPr="00F12653" w:rsidRDefault="00CE67F5" w:rsidP="00F12653">
            <w:p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AU"/>
              </w:rPr>
            </w:pPr>
            <w:r w:rsidRPr="00F12653">
              <w:rPr>
                <w:rFonts w:asciiTheme="minorHAnsi" w:hAnsiTheme="minorHAnsi"/>
                <w:i/>
                <w:sz w:val="16"/>
                <w:szCs w:val="16"/>
                <w:lang w:val="en-AU"/>
              </w:rPr>
              <w:t>Final approval Academic Board</w:t>
            </w:r>
          </w:p>
        </w:tc>
        <w:tc>
          <w:tcPr>
            <w:tcW w:w="2454" w:type="dxa"/>
            <w:shd w:val="clear" w:color="auto" w:fill="EEECE1" w:themeFill="background2"/>
          </w:tcPr>
          <w:p w:rsidR="00CE67F5" w:rsidRPr="00566432" w:rsidRDefault="00CE67F5" w:rsidP="008F3F13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AU"/>
              </w:rPr>
              <w:t xml:space="preserve"> </w:t>
            </w:r>
            <w:r w:rsidRPr="00566432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Administrative</w:t>
            </w:r>
          </w:p>
          <w:p w:rsidR="00CE67F5" w:rsidRPr="00F12653" w:rsidRDefault="00CE67F5" w:rsidP="008F3F13">
            <w:p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AU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en-AU"/>
              </w:rPr>
              <w:t>Final approval Vice-Chancellor</w:t>
            </w:r>
          </w:p>
        </w:tc>
      </w:tr>
      <w:tr w:rsidR="00CE67F5" w:rsidRPr="000649F7" w:rsidTr="00DF7CF0">
        <w:trPr>
          <w:trHeight w:val="727"/>
        </w:trPr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67F5" w:rsidRPr="00D85FAC" w:rsidRDefault="00CE67F5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  <w:lang w:val="en-AU"/>
            </w:rPr>
            <w:alias w:val="Council and Committees"/>
            <w:tag w:val="Council and Committees"/>
            <w:id w:val="8642449"/>
            <w:placeholder>
              <w:docPart w:val="8C5CB90B814C4290BC82304D5F6B2CD9"/>
            </w:placeholder>
            <w:showingPlcHdr/>
            <w:comboBox>
              <w:listItem w:value="Choose an item."/>
              <w:listItem w:displayText="Council" w:value="Council"/>
              <w:listItem w:displayText="Corporate Governance Audit &amp; Risk" w:value="Corporate Governance Audit &amp; Risk"/>
              <w:listItem w:displayText="Human Resources Planning" w:value="Human Resources Planning"/>
              <w:listItem w:displayText="Finance and Resources" w:value="Finance and Resources"/>
              <w:listItem w:displayText="Infrastructure and Estates Planning" w:value="Infrastructure and Estates Planning"/>
            </w:comboBox>
          </w:sdtPr>
          <w:sdtEndPr/>
          <w:sdtContent>
            <w:tc>
              <w:tcPr>
                <w:tcW w:w="2343" w:type="dxa"/>
                <w:tcBorders>
                  <w:bottom w:val="single" w:sz="4" w:space="0" w:color="auto"/>
                </w:tcBorders>
              </w:tcPr>
              <w:p w:rsidR="00CE67F5" w:rsidRPr="005E6AE6" w:rsidRDefault="00CE67F5" w:rsidP="005E6AE6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  <w:lang w:val="en-AU"/>
                  </w:rPr>
                </w:pPr>
                <w:r w:rsidRPr="00386EE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  <w:lang w:val="en-AU"/>
            </w:rPr>
            <w:alias w:val="Academic Board Committees"/>
            <w:tag w:val="Academic Board Committees"/>
            <w:id w:val="-1168321698"/>
            <w:placeholder>
              <w:docPart w:val="BEEE63EADC6D4B10AEF5D35CEEAC1EC1"/>
            </w:placeholder>
            <w:showingPlcHdr/>
            <w:comboBox>
              <w:listItem w:value="Choose an item."/>
              <w:listItem w:displayText="Academic Board" w:value="Academic Board"/>
              <w:listItem w:displayText="Academic Quality" w:value="Academic Quality"/>
              <w:listItem w:displayText="Admissions" w:value="Admissions"/>
              <w:listItem w:displayText="Coursework" w:value="Coursework"/>
              <w:listItem w:displayText="Education" w:value="Education"/>
              <w:listItem w:displayText="Research &amp; Graduate Studies" w:value="Research &amp; Graduate Studies"/>
            </w:comboBox>
          </w:sdtPr>
          <w:sdtEndPr/>
          <w:sdtContent>
            <w:tc>
              <w:tcPr>
                <w:tcW w:w="2659" w:type="dxa"/>
                <w:tcBorders>
                  <w:bottom w:val="single" w:sz="4" w:space="0" w:color="auto"/>
                </w:tcBorders>
              </w:tcPr>
              <w:p w:rsidR="00CE67F5" w:rsidRPr="005E6AE6" w:rsidRDefault="00B162A2" w:rsidP="00B162A2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  <w:lang w:val="en-AU"/>
                  </w:rPr>
                </w:pPr>
                <w:r w:rsidRPr="00386EE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  <w:lang w:val="en-AU"/>
            </w:rPr>
            <w:alias w:val="Senior Executive Group"/>
            <w:tag w:val="SEG Committees"/>
            <w:id w:val="252325648"/>
            <w:placeholder>
              <w:docPart w:val="96072A96518F4F4995DE6B9A9A45889C"/>
            </w:placeholder>
            <w:showingPlcHdr/>
            <w:comboBox>
              <w:listItem w:value="Choose an item."/>
              <w:listItem w:displayText="Senior Executive Group" w:value="Senior Executive Group"/>
              <w:listItem w:displayText="Courses Portfolio &amp; Scholarships" w:value="Courses Portfolio &amp; Scholarships"/>
              <w:listItem w:displayText="Health &amp; Safety" w:value="Health &amp; Safety"/>
              <w:listItem w:displayText="Research Strategy" w:value="Research Strategy"/>
            </w:comboBox>
          </w:sdtPr>
          <w:sdtEndPr/>
          <w:sdtContent>
            <w:tc>
              <w:tcPr>
                <w:tcW w:w="2454" w:type="dxa"/>
                <w:tcBorders>
                  <w:bottom w:val="single" w:sz="4" w:space="0" w:color="auto"/>
                </w:tcBorders>
              </w:tcPr>
              <w:p w:rsidR="00CE67F5" w:rsidRPr="00BF7AD8" w:rsidRDefault="00CE67F5" w:rsidP="00BF7AD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  <w:lang w:val="en-AU"/>
                  </w:rPr>
                </w:pPr>
                <w:r w:rsidRPr="00386E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65D0" w:rsidRPr="000649F7" w:rsidTr="00DF7CF0">
        <w:trPr>
          <w:trHeight w:val="397"/>
        </w:trPr>
        <w:tc>
          <w:tcPr>
            <w:tcW w:w="1792" w:type="dxa"/>
            <w:shd w:val="clear" w:color="auto" w:fill="EEECE1" w:themeFill="background2"/>
            <w:vAlign w:val="center"/>
          </w:tcPr>
          <w:p w:rsidR="00B42FC8" w:rsidRDefault="00DF7CF0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Name of Policy/Procedure</w:t>
            </w:r>
          </w:p>
          <w:p w:rsidR="00B42FC8" w:rsidRPr="00D85FAC" w:rsidRDefault="00B42FC8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7456" w:type="dxa"/>
            <w:gridSpan w:val="3"/>
            <w:vAlign w:val="center"/>
          </w:tcPr>
          <w:p w:rsidR="00505E3D" w:rsidRPr="00FC710A" w:rsidRDefault="00505E3D" w:rsidP="00543DD0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B5227B" w:rsidRPr="000649F7" w:rsidTr="00DF7CF0">
        <w:trPr>
          <w:trHeight w:val="397"/>
        </w:trPr>
        <w:tc>
          <w:tcPr>
            <w:tcW w:w="1792" w:type="dxa"/>
            <w:shd w:val="clear" w:color="auto" w:fill="EEECE1" w:themeFill="background2"/>
            <w:vAlign w:val="center"/>
          </w:tcPr>
          <w:p w:rsidR="00B5227B" w:rsidRPr="00D85FAC" w:rsidRDefault="00B5227B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Responsible Policy Officer</w:t>
            </w:r>
          </w:p>
        </w:tc>
        <w:tc>
          <w:tcPr>
            <w:tcW w:w="7456" w:type="dxa"/>
            <w:gridSpan w:val="3"/>
            <w:vAlign w:val="center"/>
          </w:tcPr>
          <w:p w:rsidR="00B5227B" w:rsidRPr="000649F7" w:rsidRDefault="00B5227B" w:rsidP="00D85FA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1465D0" w:rsidRPr="000649F7" w:rsidTr="00DF7CF0">
        <w:trPr>
          <w:trHeight w:val="397"/>
        </w:trPr>
        <w:tc>
          <w:tcPr>
            <w:tcW w:w="1792" w:type="dxa"/>
            <w:shd w:val="clear" w:color="auto" w:fill="EEECE1" w:themeFill="background2"/>
            <w:vAlign w:val="center"/>
          </w:tcPr>
          <w:p w:rsidR="00D85FAC" w:rsidRPr="00D85FAC" w:rsidRDefault="00D85FAC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Reviewed by Policy Custodian</w:t>
            </w:r>
            <w:r w:rsidRPr="00D85FAC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en-AU"/>
              </w:rPr>
              <w:footnoteReference w:id="1"/>
            </w: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7456" w:type="dxa"/>
            <w:gridSpan w:val="3"/>
            <w:vAlign w:val="center"/>
          </w:tcPr>
          <w:p w:rsidR="00D85FAC" w:rsidRPr="000649F7" w:rsidRDefault="00D85FAC" w:rsidP="00D85FA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  <w:tr w:rsidR="001465D0" w:rsidRPr="000649F7" w:rsidTr="00DF7CF0">
        <w:trPr>
          <w:trHeight w:val="397"/>
        </w:trPr>
        <w:tc>
          <w:tcPr>
            <w:tcW w:w="1792" w:type="dxa"/>
            <w:shd w:val="clear" w:color="auto" w:fill="EEECE1" w:themeFill="background2"/>
            <w:vAlign w:val="center"/>
          </w:tcPr>
          <w:p w:rsidR="00D85FAC" w:rsidRPr="00D85FAC" w:rsidRDefault="00D85FAC" w:rsidP="00D85FAC">
            <w:pPr>
              <w:spacing w:after="100" w:afterAutospacing="1"/>
              <w:rPr>
                <w:rFonts w:asciiTheme="minorHAnsi" w:hAnsiTheme="minorHAnsi"/>
                <w:b/>
                <w:sz w:val="22"/>
                <w:szCs w:val="22"/>
                <w:lang w:val="en-AU"/>
              </w:rPr>
            </w:pPr>
            <w:r w:rsidRPr="00D85FAC">
              <w:rPr>
                <w:rFonts w:asciiTheme="minorHAnsi" w:hAnsiTheme="minorHAnsi"/>
                <w:b/>
                <w:sz w:val="22"/>
                <w:szCs w:val="22"/>
                <w:lang w:val="en-AU"/>
              </w:rPr>
              <w:t>Date</w:t>
            </w:r>
          </w:p>
        </w:tc>
        <w:tc>
          <w:tcPr>
            <w:tcW w:w="7456" w:type="dxa"/>
            <w:gridSpan w:val="3"/>
            <w:vAlign w:val="center"/>
          </w:tcPr>
          <w:p w:rsidR="00D85FAC" w:rsidRPr="000649F7" w:rsidRDefault="00D85FAC" w:rsidP="00D85FAC">
            <w:pPr>
              <w:spacing w:after="100" w:afterAutospacing="1"/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1985"/>
        <w:gridCol w:w="3909"/>
        <w:gridCol w:w="1619"/>
      </w:tblGrid>
      <w:tr w:rsidR="001465D0" w:rsidTr="005D5A88">
        <w:tc>
          <w:tcPr>
            <w:tcW w:w="9209" w:type="dxa"/>
            <w:gridSpan w:val="4"/>
            <w:shd w:val="clear" w:color="auto" w:fill="EEECE1" w:themeFill="background2"/>
          </w:tcPr>
          <w:p w:rsidR="001465D0" w:rsidRPr="00B42FC8" w:rsidRDefault="001465D0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Recommendation</w:t>
            </w:r>
          </w:p>
          <w:p w:rsidR="00B42FC8" w:rsidRPr="00543184" w:rsidRDefault="00B42FC8" w:rsidP="003F1967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</w:tc>
      </w:tr>
      <w:tr w:rsidR="001465D0" w:rsidTr="005D5A88">
        <w:tc>
          <w:tcPr>
            <w:tcW w:w="9209" w:type="dxa"/>
            <w:gridSpan w:val="4"/>
          </w:tcPr>
          <w:p w:rsidR="00BF7AD8" w:rsidRDefault="00BF7AD8" w:rsidP="00BF7AD8">
            <w:pPr>
              <w:keepNext/>
              <w:rPr>
                <w:lang w:val="en-AU" w:eastAsia="en-AU"/>
              </w:rPr>
            </w:pPr>
          </w:p>
          <w:p w:rsidR="00B162A2" w:rsidRDefault="001465D0" w:rsidP="00B162A2">
            <w:pPr>
              <w:keepNext/>
              <w:rPr>
                <w:rFonts w:asciiTheme="minorHAnsi" w:hAnsiTheme="minorHAnsi"/>
                <w:szCs w:val="20"/>
                <w:lang w:val="en-AU" w:eastAsia="en-AU"/>
              </w:rPr>
            </w:pPr>
            <w:r w:rsidRPr="00505E3D">
              <w:rPr>
                <w:rFonts w:asciiTheme="minorHAnsi" w:hAnsiTheme="minorHAnsi"/>
                <w:lang w:val="en-AU" w:eastAsia="en-AU"/>
              </w:rPr>
              <w:t xml:space="preserve">That the </w:t>
            </w:r>
            <w:r w:rsidR="00B162A2" w:rsidRPr="005269B2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Committe should be inserted"/>
                  </w:textInput>
                </w:ffData>
              </w:fldChar>
            </w:r>
            <w:r w:rsidR="00B162A2" w:rsidRPr="005269B2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="00B162A2" w:rsidRPr="005269B2">
              <w:rPr>
                <w:rFonts w:asciiTheme="minorHAnsi" w:hAnsiTheme="minorHAnsi"/>
                <w:szCs w:val="20"/>
              </w:rPr>
            </w:r>
            <w:r w:rsidR="00B162A2" w:rsidRPr="005269B2">
              <w:rPr>
                <w:rFonts w:asciiTheme="minorHAnsi" w:hAnsiTheme="minorHAnsi"/>
                <w:szCs w:val="20"/>
              </w:rPr>
              <w:fldChar w:fldCharType="separate"/>
            </w:r>
            <w:r w:rsidR="00B162A2" w:rsidRPr="005269B2">
              <w:rPr>
                <w:rFonts w:asciiTheme="minorHAnsi" w:hAnsiTheme="minorHAnsi"/>
                <w:noProof/>
                <w:szCs w:val="20"/>
              </w:rPr>
              <w:t>Name of Committe should be inserted</w:t>
            </w:r>
            <w:r w:rsidR="00B162A2" w:rsidRPr="005269B2">
              <w:rPr>
                <w:rFonts w:asciiTheme="minorHAnsi" w:hAnsiTheme="minorHAnsi"/>
                <w:szCs w:val="20"/>
              </w:rPr>
              <w:fldChar w:fldCharType="end"/>
            </w:r>
            <w:r w:rsidR="005269B2">
              <w:rPr>
                <w:rFonts w:asciiTheme="minorHAnsi" w:hAnsiTheme="minorHAnsi"/>
                <w:szCs w:val="20"/>
              </w:rPr>
              <w:t xml:space="preserve"> </w:t>
            </w:r>
            <w:r w:rsidR="00B162A2">
              <w:rPr>
                <w:rFonts w:asciiTheme="minorHAnsi" w:hAnsiTheme="minorHAnsi"/>
                <w:szCs w:val="20"/>
                <w:lang w:val="en-AU" w:eastAsia="en-AU"/>
              </w:rPr>
              <w:t xml:space="preserve">endorses  </w:t>
            </w:r>
          </w:p>
          <w:p w:rsidR="00B162A2" w:rsidRDefault="00B162A2" w:rsidP="00B162A2">
            <w:pPr>
              <w:keepNext/>
              <w:rPr>
                <w:rFonts w:asciiTheme="minorHAnsi" w:hAnsiTheme="minorHAnsi"/>
                <w:szCs w:val="20"/>
                <w:lang w:val="en-AU" w:eastAsia="en-AU"/>
              </w:rPr>
            </w:pPr>
          </w:p>
          <w:p w:rsidR="00505E3D" w:rsidRPr="004C6678" w:rsidRDefault="00505E3D" w:rsidP="00B162A2">
            <w:pPr>
              <w:keepNext/>
              <w:rPr>
                <w:rFonts w:ascii="Calibri Light" w:hAnsi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/>
                <w:i/>
                <w:sz w:val="16"/>
                <w:szCs w:val="16"/>
              </w:rPr>
              <w:tab/>
            </w:r>
          </w:p>
        </w:tc>
      </w:tr>
      <w:tr w:rsidR="001465D0" w:rsidTr="005D5A88">
        <w:tc>
          <w:tcPr>
            <w:tcW w:w="9209" w:type="dxa"/>
            <w:gridSpan w:val="4"/>
            <w:shd w:val="clear" w:color="auto" w:fill="EEECE1" w:themeFill="background2"/>
          </w:tcPr>
          <w:p w:rsidR="001465D0" w:rsidRPr="00B42FC8" w:rsidRDefault="00F143FD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b/>
                <w:szCs w:val="20"/>
                <w:lang w:val="en-AU" w:eastAsia="en-AU"/>
              </w:rPr>
            </w:pPr>
            <w:r w:rsidRPr="00B42FC8">
              <w:rPr>
                <w:b/>
                <w:szCs w:val="20"/>
                <w:lang w:val="en-AU" w:eastAsia="en-AU"/>
              </w:rPr>
              <w:t xml:space="preserve">Purpose </w:t>
            </w:r>
          </w:p>
          <w:p w:rsidR="00BF7AD8" w:rsidRPr="00541DAC" w:rsidRDefault="00BF7AD8" w:rsidP="00F143FD">
            <w:pPr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State the need for, and purpose of this new policy</w:t>
            </w:r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and proce</w:t>
            </w:r>
            <w:r w:rsidR="00BA70B3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dure. This may be instigated by</w:t>
            </w:r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: changes to legislation, alignment with the strategic direction of the university, risk miti</w:t>
            </w:r>
            <w:r w:rsidR="00BA70B3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gation, outcome of an internal </w:t>
            </w:r>
            <w:r w:rsidR="005269B2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or external audit </w:t>
            </w:r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or significant changes to current practices.</w:t>
            </w:r>
            <w:r w:rsid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Describe how it responds to this need</w:t>
            </w:r>
            <w:r w:rsidR="00F143FD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.</w:t>
            </w:r>
            <w:r w:rsidR="00F143FD" w:rsidRPr="0027790C">
              <w:rPr>
                <w:rFonts w:ascii="Calibri Light" w:hAnsi="Calibri Light"/>
                <w:i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1465D0" w:rsidTr="005D5A88">
        <w:tc>
          <w:tcPr>
            <w:tcW w:w="9209" w:type="dxa"/>
            <w:gridSpan w:val="4"/>
          </w:tcPr>
          <w:p w:rsidR="001465D0" w:rsidRDefault="001465D0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541DAC" w:rsidRDefault="00541DAC" w:rsidP="003F1967">
            <w:pPr>
              <w:rPr>
                <w:lang w:val="en-AU" w:eastAsia="en-AU"/>
              </w:rPr>
            </w:pPr>
          </w:p>
          <w:p w:rsidR="00BA70B3" w:rsidRDefault="00BA70B3" w:rsidP="003F1967">
            <w:pPr>
              <w:rPr>
                <w:lang w:val="en-AU" w:eastAsia="en-AU"/>
              </w:rPr>
            </w:pPr>
          </w:p>
          <w:p w:rsidR="0026531F" w:rsidRDefault="0026531F" w:rsidP="003F1967">
            <w:pPr>
              <w:rPr>
                <w:lang w:val="en-AU" w:eastAsia="en-AU"/>
              </w:rPr>
            </w:pPr>
          </w:p>
          <w:p w:rsidR="0026531F" w:rsidRDefault="0026531F" w:rsidP="003F1967">
            <w:pPr>
              <w:rPr>
                <w:lang w:val="en-AU" w:eastAsia="en-AU"/>
              </w:rPr>
            </w:pPr>
            <w:bookmarkStart w:id="0" w:name="_GoBack"/>
            <w:bookmarkEnd w:id="0"/>
          </w:p>
          <w:p w:rsidR="00543184" w:rsidRPr="004C6678" w:rsidRDefault="00543184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1465D0" w:rsidTr="005D5A88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1465D0" w:rsidRPr="00B42FC8" w:rsidRDefault="00543184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lastRenderedPageBreak/>
              <w:t>Development</w:t>
            </w:r>
            <w:r w:rsidR="00E3399B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 and Consultation</w:t>
            </w:r>
          </w:p>
          <w:p w:rsidR="00543184" w:rsidRPr="00541DAC" w:rsidRDefault="00BA70B3" w:rsidP="00CF397A">
            <w:pPr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Complete </w:t>
            </w:r>
            <w:r w:rsidR="00B5227B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the following table in relation to the development </w:t>
            </w:r>
            <w:r w:rsidR="00543184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of the policy and procedures with specific reference to the consultation </w:t>
            </w:r>
            <w:r w:rsidR="00B5227B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with key stakeholders</w:t>
            </w:r>
            <w:r w:rsidR="006F42C6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. The Stakeholders must include the Policy Administrator, Governance Services and Principal Officer with oversight of the content.</w:t>
            </w:r>
            <w:r w:rsidR="006E1A82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Please indicate if consultation was undertaken via the </w:t>
            </w:r>
            <w:r w:rsidR="00CF397A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Policy Library </w:t>
            </w:r>
            <w:r w:rsidR="006E1A82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Bulletin Board</w:t>
            </w:r>
            <w:r w:rsidR="00CF397A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.</w:t>
            </w:r>
          </w:p>
        </w:tc>
      </w:tr>
      <w:tr w:rsidR="00B5227B" w:rsidTr="005D5A88">
        <w:tc>
          <w:tcPr>
            <w:tcW w:w="1696" w:type="dxa"/>
            <w:shd w:val="clear" w:color="auto" w:fill="EEECE1" w:themeFill="background2"/>
          </w:tcPr>
          <w:p w:rsidR="00B5227B" w:rsidRPr="00B42FC8" w:rsidRDefault="00B5227B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Key Stakeholder</w:t>
            </w:r>
          </w:p>
        </w:tc>
        <w:tc>
          <w:tcPr>
            <w:tcW w:w="1985" w:type="dxa"/>
            <w:shd w:val="clear" w:color="auto" w:fill="EEECE1" w:themeFill="background2"/>
          </w:tcPr>
          <w:p w:rsidR="00B5227B" w:rsidRPr="00B42FC8" w:rsidRDefault="00B5227B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Details of consultation</w:t>
            </w:r>
          </w:p>
        </w:tc>
        <w:tc>
          <w:tcPr>
            <w:tcW w:w="5528" w:type="dxa"/>
            <w:gridSpan w:val="2"/>
            <w:shd w:val="clear" w:color="auto" w:fill="EEECE1" w:themeFill="background2"/>
          </w:tcPr>
          <w:p w:rsidR="00B5227B" w:rsidRPr="00B42FC8" w:rsidRDefault="00B5227B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Feedback received and response to the feedback.</w:t>
            </w:r>
          </w:p>
        </w:tc>
      </w:tr>
      <w:tr w:rsidR="00B5227B" w:rsidTr="005D5A88">
        <w:tc>
          <w:tcPr>
            <w:tcW w:w="1696" w:type="dxa"/>
          </w:tcPr>
          <w:p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B5227B" w:rsidRPr="00DD5203" w:rsidRDefault="00B5227B" w:rsidP="005B6001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5528" w:type="dxa"/>
            <w:gridSpan w:val="2"/>
          </w:tcPr>
          <w:p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B5227B" w:rsidTr="005D5A88">
        <w:tc>
          <w:tcPr>
            <w:tcW w:w="1696" w:type="dxa"/>
          </w:tcPr>
          <w:p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5528" w:type="dxa"/>
            <w:gridSpan w:val="2"/>
          </w:tcPr>
          <w:p w:rsidR="00B5227B" w:rsidRPr="00DD5203" w:rsidRDefault="00B5227B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DD5203" w:rsidTr="005D5A88">
        <w:tc>
          <w:tcPr>
            <w:tcW w:w="1696" w:type="dxa"/>
          </w:tcPr>
          <w:p w:rsidR="00DD5203" w:rsidRPr="00DD5203" w:rsidRDefault="00DD5203" w:rsidP="006F2A93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DD5203" w:rsidRPr="00DD5203" w:rsidRDefault="00DD5203" w:rsidP="006F2A93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5528" w:type="dxa"/>
            <w:gridSpan w:val="2"/>
          </w:tcPr>
          <w:p w:rsidR="00DD5203" w:rsidRPr="00DD5203" w:rsidRDefault="00DD5203" w:rsidP="006F2A93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803CD6" w:rsidTr="005D5A88">
        <w:tc>
          <w:tcPr>
            <w:tcW w:w="9209" w:type="dxa"/>
            <w:gridSpan w:val="4"/>
            <w:shd w:val="clear" w:color="auto" w:fill="EEECE1" w:themeFill="background2"/>
          </w:tcPr>
          <w:p w:rsidR="004D145C" w:rsidRDefault="004D145C" w:rsidP="007C44A2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Student Impact</w:t>
            </w:r>
          </w:p>
          <w:p w:rsidR="003D7B01" w:rsidRPr="00CB7F59" w:rsidRDefault="00803CD6" w:rsidP="005A178F">
            <w:pPr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</w:pPr>
            <w:r w:rsidRP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Describe the impact of the proposed change on the student experience and any risks associated with both u</w:t>
            </w:r>
            <w:r w:rsid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ndertaking the activity and not</w:t>
            </w:r>
            <w:r w:rsidR="005A178F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, for example</w:t>
            </w:r>
            <w:r w:rsidR="005A178F" w:rsidRPr="00CB7F59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 </w:t>
            </w:r>
            <w:r w:rsidR="005A178F" w:rsidRPr="00CB7F59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financial impacts and / or availability of courses and progr</w:t>
            </w:r>
            <w:r w:rsidR="005A178F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ams and / or access to services</w:t>
            </w:r>
            <w:r w:rsid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. Please</w:t>
            </w:r>
            <w:r w:rsidRP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 indicate </w:t>
            </w:r>
            <w:r w:rsid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if </w:t>
            </w:r>
            <w:r w:rsidRP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any </w:t>
            </w:r>
            <w:r w:rsidR="005A178F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specific </w:t>
            </w:r>
            <w:r w:rsidRP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consultation/advice </w:t>
            </w:r>
            <w:r w:rsid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was sought </w:t>
            </w:r>
            <w:r w:rsidRPr="004D145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from stude</w:t>
            </w:r>
            <w:r w:rsidR="005A178F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nts or other stakeholders.</w:t>
            </w:r>
          </w:p>
        </w:tc>
      </w:tr>
      <w:tr w:rsidR="00CB7F59" w:rsidTr="005D5A88">
        <w:tc>
          <w:tcPr>
            <w:tcW w:w="9209" w:type="dxa"/>
            <w:gridSpan w:val="4"/>
            <w:shd w:val="clear" w:color="auto" w:fill="auto"/>
          </w:tcPr>
          <w:p w:rsidR="00CB7F59" w:rsidRDefault="00CB7F59" w:rsidP="00CB7F59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:rsidR="00CB7F59" w:rsidRDefault="00CB7F59" w:rsidP="00CB7F59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:rsidR="00CB7F59" w:rsidRPr="00CB7F59" w:rsidRDefault="00CB7F59" w:rsidP="00CB7F59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</w:tc>
      </w:tr>
      <w:tr w:rsidR="00803CD6" w:rsidTr="005D5A88">
        <w:tc>
          <w:tcPr>
            <w:tcW w:w="9209" w:type="dxa"/>
            <w:gridSpan w:val="4"/>
            <w:shd w:val="clear" w:color="auto" w:fill="EEECE1" w:themeFill="background2"/>
          </w:tcPr>
          <w:p w:rsidR="0064182D" w:rsidRDefault="0064182D" w:rsidP="007C44A2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64182D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Aborigi</w:t>
            </w: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nal and Torres Strait Islander P</w:t>
            </w:r>
            <w:r w:rsidRPr="0064182D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erspectives</w:t>
            </w:r>
          </w:p>
          <w:p w:rsidR="00803CD6" w:rsidRPr="0064182D" w:rsidRDefault="0061653A" w:rsidP="0064182D">
            <w:pPr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</w:pPr>
            <w:r w:rsidRP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Does this policy take into account Aboriginal and Torres Strait Islander perspectives and needs? Y</w:t>
            </w:r>
            <w:r w:rsid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es</w:t>
            </w:r>
            <w:r w:rsidRP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/N</w:t>
            </w:r>
            <w:r w:rsid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o</w:t>
            </w:r>
            <w:r w:rsidRP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 </w:t>
            </w:r>
            <w:r w:rsid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br/>
            </w:r>
            <w:r w:rsidR="005D5A88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I</w:t>
            </w:r>
            <w:r w:rsidRPr="0064182D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f yes, please describe how this has been addressed and indicate what consultation has taken place to ensure appropriateness.</w:t>
            </w:r>
          </w:p>
        </w:tc>
      </w:tr>
      <w:tr w:rsidR="0061653A" w:rsidTr="005D5A88">
        <w:tc>
          <w:tcPr>
            <w:tcW w:w="9209" w:type="dxa"/>
            <w:gridSpan w:val="4"/>
            <w:shd w:val="clear" w:color="auto" w:fill="auto"/>
          </w:tcPr>
          <w:p w:rsidR="0061653A" w:rsidRDefault="0061653A" w:rsidP="00CB7F59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:rsidR="00CB7F59" w:rsidRDefault="00CB7F59" w:rsidP="00CB7F59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:rsidR="00CB7F59" w:rsidRPr="00CB7F59" w:rsidRDefault="00CB7F59" w:rsidP="00CB7F59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</w:tc>
      </w:tr>
      <w:tr w:rsidR="00B5227B" w:rsidTr="005D5A88">
        <w:tc>
          <w:tcPr>
            <w:tcW w:w="9209" w:type="dxa"/>
            <w:gridSpan w:val="4"/>
            <w:shd w:val="clear" w:color="auto" w:fill="EEECE1" w:themeFill="background2"/>
          </w:tcPr>
          <w:p w:rsidR="00B5227B" w:rsidRPr="00541DAC" w:rsidRDefault="00F143FD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541DA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Proposed Implementation and Communication </w:t>
            </w:r>
          </w:p>
          <w:p w:rsidR="00F143FD" w:rsidRPr="00C1040F" w:rsidRDefault="0027790C" w:rsidP="003F1967">
            <w:pPr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C1040F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The following table should be completed. Indicate responsible officers and resources required for the successful implementation of the policy should it be approved. </w:t>
            </w:r>
          </w:p>
        </w:tc>
      </w:tr>
      <w:tr w:rsidR="0027790C" w:rsidTr="005D5A88">
        <w:tc>
          <w:tcPr>
            <w:tcW w:w="1696" w:type="dxa"/>
            <w:shd w:val="clear" w:color="auto" w:fill="F2F2F2" w:themeFill="background1" w:themeFillShade="F2"/>
          </w:tcPr>
          <w:p w:rsidR="0027790C" w:rsidRPr="00B42FC8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 xml:space="preserve">Responsibility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7790C" w:rsidRPr="00B42FC8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Target Group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:rsidR="0027790C" w:rsidRPr="00B42FC8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Actions and resources required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:rsidR="0027790C" w:rsidRPr="00B42FC8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B42FC8">
              <w:rPr>
                <w:rFonts w:asciiTheme="minorHAnsi" w:hAnsiTheme="minorHAnsi"/>
                <w:b/>
                <w:lang w:val="en-AU" w:eastAsia="en-AU"/>
              </w:rPr>
              <w:t>Timeline</w:t>
            </w:r>
          </w:p>
        </w:tc>
      </w:tr>
      <w:tr w:rsidR="0027790C" w:rsidTr="005D5A88">
        <w:tc>
          <w:tcPr>
            <w:tcW w:w="1696" w:type="dxa"/>
          </w:tcPr>
          <w:p w:rsidR="00C62115" w:rsidRPr="00C62115" w:rsidRDefault="00C62115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3909" w:type="dxa"/>
          </w:tcPr>
          <w:p w:rsidR="0027790C" w:rsidRPr="00C62115" w:rsidRDefault="0027790C" w:rsidP="00C62115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619" w:type="dxa"/>
          </w:tcPr>
          <w:p w:rsidR="0027790C" w:rsidRPr="00C62115" w:rsidRDefault="0027790C" w:rsidP="003F1967">
            <w:pPr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</w:tc>
      </w:tr>
      <w:tr w:rsidR="0027790C" w:rsidTr="005D5A88">
        <w:tc>
          <w:tcPr>
            <w:tcW w:w="1696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3909" w:type="dxa"/>
          </w:tcPr>
          <w:p w:rsidR="00C62115" w:rsidRPr="00C62115" w:rsidRDefault="00C62115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619" w:type="dxa"/>
          </w:tcPr>
          <w:p w:rsidR="0027790C" w:rsidRPr="00C62115" w:rsidRDefault="0027790C" w:rsidP="003F1967">
            <w:pPr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</w:tc>
      </w:tr>
      <w:tr w:rsidR="0027790C" w:rsidTr="005D5A88">
        <w:tc>
          <w:tcPr>
            <w:tcW w:w="1696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3909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619" w:type="dxa"/>
          </w:tcPr>
          <w:p w:rsidR="0027790C" w:rsidRPr="00C62115" w:rsidRDefault="0027790C" w:rsidP="003F1967">
            <w:pPr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</w:tc>
      </w:tr>
      <w:tr w:rsidR="0027790C" w:rsidTr="005D5A88">
        <w:tc>
          <w:tcPr>
            <w:tcW w:w="1696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985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3909" w:type="dxa"/>
          </w:tcPr>
          <w:p w:rsidR="0027790C" w:rsidRPr="00C62115" w:rsidRDefault="0027790C" w:rsidP="003F1967">
            <w:pPr>
              <w:rPr>
                <w:rFonts w:asciiTheme="minorHAnsi" w:hAnsiTheme="minorHAnsi"/>
                <w:lang w:val="en-AU" w:eastAsia="en-AU"/>
              </w:rPr>
            </w:pPr>
          </w:p>
        </w:tc>
        <w:tc>
          <w:tcPr>
            <w:tcW w:w="1619" w:type="dxa"/>
          </w:tcPr>
          <w:p w:rsidR="0027790C" w:rsidRPr="00C62115" w:rsidRDefault="0027790C" w:rsidP="003F1967">
            <w:pPr>
              <w:rPr>
                <w:rFonts w:asciiTheme="minorHAnsi" w:hAnsiTheme="minorHAnsi"/>
                <w:sz w:val="16"/>
                <w:szCs w:val="16"/>
                <w:lang w:val="en-AU" w:eastAsia="en-AU"/>
              </w:rPr>
            </w:pPr>
          </w:p>
        </w:tc>
      </w:tr>
      <w:tr w:rsidR="00C1040F" w:rsidTr="005D5A88">
        <w:tc>
          <w:tcPr>
            <w:tcW w:w="9209" w:type="dxa"/>
            <w:gridSpan w:val="4"/>
            <w:shd w:val="clear" w:color="auto" w:fill="EEECE1" w:themeFill="background2"/>
          </w:tcPr>
          <w:p w:rsidR="00C1040F" w:rsidRPr="00541DAC" w:rsidRDefault="003F5707" w:rsidP="00B42FC8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Compliance </w:t>
            </w:r>
            <w:r w:rsidR="00C1040F" w:rsidRPr="00541DA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Responsibilities and Reporting </w:t>
            </w:r>
          </w:p>
          <w:p w:rsidR="00C1040F" w:rsidRPr="00541DAC" w:rsidRDefault="006F42C6" w:rsidP="00C1040F">
            <w:pPr>
              <w:rPr>
                <w:rFonts w:asciiTheme="minorHAnsi" w:hAnsiTheme="minorHAnsi"/>
                <w:b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Explain what </w:t>
            </w:r>
            <w:r w:rsidR="00C1040F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tools will be used to monitor compliance. Refer to the section on Accountabilities of the attached Procedures to provide further advice about how breaches 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of compliance will be handled.</w:t>
            </w:r>
            <w:r w:rsidR="00C1040F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</w:t>
            </w:r>
          </w:p>
        </w:tc>
      </w:tr>
      <w:tr w:rsidR="00C1040F" w:rsidTr="005D5A88">
        <w:tc>
          <w:tcPr>
            <w:tcW w:w="9209" w:type="dxa"/>
            <w:gridSpan w:val="4"/>
            <w:shd w:val="clear" w:color="auto" w:fill="auto"/>
          </w:tcPr>
          <w:p w:rsidR="00F12653" w:rsidRDefault="00F12653" w:rsidP="00C1040F">
            <w:pPr>
              <w:rPr>
                <w:rFonts w:asciiTheme="minorHAnsi" w:hAnsiTheme="minorHAnsi"/>
                <w:lang w:val="en-AU" w:eastAsia="en-AU"/>
              </w:rPr>
            </w:pPr>
          </w:p>
          <w:p w:rsidR="00B162A2" w:rsidRDefault="00B162A2" w:rsidP="00C1040F">
            <w:pPr>
              <w:rPr>
                <w:rFonts w:asciiTheme="minorHAnsi" w:hAnsiTheme="minorHAnsi"/>
                <w:lang w:val="en-AU" w:eastAsia="en-AU"/>
              </w:rPr>
            </w:pPr>
          </w:p>
          <w:p w:rsidR="00DD46B3" w:rsidRDefault="00DD46B3" w:rsidP="00C1040F">
            <w:pPr>
              <w:rPr>
                <w:rFonts w:asciiTheme="minorHAnsi" w:hAnsiTheme="minorHAnsi"/>
                <w:lang w:val="en-AU" w:eastAsia="en-AU"/>
              </w:rPr>
            </w:pPr>
          </w:p>
          <w:p w:rsidR="00DD46B3" w:rsidRDefault="00DD46B3" w:rsidP="00C1040F">
            <w:pPr>
              <w:rPr>
                <w:rFonts w:asciiTheme="minorHAnsi" w:hAnsiTheme="minorHAnsi"/>
                <w:lang w:val="en-AU" w:eastAsia="en-AU"/>
              </w:rPr>
            </w:pPr>
          </w:p>
          <w:p w:rsidR="00B162A2" w:rsidRDefault="00B162A2" w:rsidP="00C1040F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3D7B01" w:rsidTr="005D5A88">
        <w:tc>
          <w:tcPr>
            <w:tcW w:w="9209" w:type="dxa"/>
            <w:gridSpan w:val="4"/>
            <w:shd w:val="clear" w:color="auto" w:fill="EEECE1" w:themeFill="background2"/>
          </w:tcPr>
          <w:p w:rsidR="00EC601C" w:rsidRPr="00EC601C" w:rsidRDefault="00EC601C" w:rsidP="00EC601C">
            <w:pPr>
              <w:pStyle w:val="ListParagraph"/>
              <w:numPr>
                <w:ilvl w:val="0"/>
                <w:numId w:val="21"/>
              </w:numPr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EC601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TEQSA Standards</w:t>
            </w:r>
          </w:p>
          <w:p w:rsidR="003D7B01" w:rsidRPr="00EC601C" w:rsidRDefault="003D7B01" w:rsidP="005D5A88">
            <w:pPr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</w:pPr>
            <w:r w:rsidRPr="00EC601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Please identify which TEQSA Standards this </w:t>
            </w:r>
            <w:r w:rsidR="005D5A88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>policy/procedure</w:t>
            </w:r>
            <w:r w:rsidRPr="00EC601C">
              <w:rPr>
                <w:rFonts w:asciiTheme="minorHAnsi" w:hAnsiTheme="minorHAnsi"/>
                <w:i/>
                <w:sz w:val="18"/>
                <w:szCs w:val="18"/>
                <w:lang w:val="en-AU" w:eastAsia="en-AU"/>
              </w:rPr>
              <w:t xml:space="preserve"> aligns with</w:t>
            </w:r>
          </w:p>
        </w:tc>
      </w:tr>
      <w:tr w:rsidR="00EC601C" w:rsidTr="005D5A88">
        <w:tc>
          <w:tcPr>
            <w:tcW w:w="9209" w:type="dxa"/>
            <w:gridSpan w:val="4"/>
            <w:shd w:val="clear" w:color="auto" w:fill="auto"/>
          </w:tcPr>
          <w:p w:rsidR="00EC601C" w:rsidRDefault="00EC601C" w:rsidP="00EC601C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:rsidR="00EC601C" w:rsidRDefault="00EC601C" w:rsidP="00EC601C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:rsidR="00EC601C" w:rsidRDefault="00EC601C" w:rsidP="00EC601C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:rsidR="00EC601C" w:rsidRDefault="00EC601C" w:rsidP="00EC601C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:rsidR="00EC601C" w:rsidRPr="00EC601C" w:rsidRDefault="00EC601C" w:rsidP="00EC601C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</w:tc>
      </w:tr>
      <w:tr w:rsidR="00140CB9" w:rsidTr="005D5A88">
        <w:trPr>
          <w:trHeight w:val="3092"/>
        </w:trPr>
        <w:tc>
          <w:tcPr>
            <w:tcW w:w="9209" w:type="dxa"/>
            <w:gridSpan w:val="4"/>
            <w:shd w:val="clear" w:color="auto" w:fill="auto"/>
          </w:tcPr>
          <w:p w:rsidR="00140CB9" w:rsidRPr="00541DAC" w:rsidRDefault="00140CB9" w:rsidP="00B42FC8">
            <w:pPr>
              <w:pStyle w:val="ListParagraph"/>
              <w:numPr>
                <w:ilvl w:val="0"/>
                <w:numId w:val="21"/>
              </w:numPr>
              <w:shd w:val="clear" w:color="auto" w:fill="EEECE1" w:themeFill="background2"/>
              <w:ind w:hanging="720"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541DA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lastRenderedPageBreak/>
              <w:t xml:space="preserve">Risk </w:t>
            </w:r>
            <w:r w:rsidR="003F5707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l</w:t>
            </w:r>
            <w:r w:rsidRPr="00541DAC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evel of non-compliance</w:t>
            </w:r>
          </w:p>
          <w:p w:rsidR="00140CB9" w:rsidRPr="00541DAC" w:rsidRDefault="00140CB9" w:rsidP="00B42FC8">
            <w:pPr>
              <w:shd w:val="clear" w:color="auto" w:fill="EEECE1" w:themeFill="background2"/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b/>
                <w:i/>
                <w:sz w:val="18"/>
                <w:szCs w:val="18"/>
                <w:lang w:val="en-AU" w:eastAsia="en-AU"/>
              </w:rPr>
              <w:t>High risk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may include threats such as: loss of 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provider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accreditation, litigation, 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loss of 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organisational reputation</w:t>
            </w:r>
            <w:r w:rsidR="003D4157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, financial viability or human welfare.</w:t>
            </w:r>
          </w:p>
          <w:p w:rsidR="003D4157" w:rsidRPr="00541DAC" w:rsidRDefault="003D4157" w:rsidP="00B42FC8">
            <w:pPr>
              <w:shd w:val="clear" w:color="auto" w:fill="EEECE1" w:themeFill="background2"/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b/>
                <w:i/>
                <w:sz w:val="18"/>
                <w:szCs w:val="18"/>
                <w:lang w:val="en-AU" w:eastAsia="en-AU"/>
              </w:rPr>
              <w:t>Medium risk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may include threats such as: 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loss of unit r</w:t>
            </w:r>
            <w:r w:rsidR="004A0310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eputation, financial penalties and human disadvantage.</w:t>
            </w:r>
          </w:p>
          <w:p w:rsidR="00F12653" w:rsidRDefault="003D4157" w:rsidP="00B42FC8">
            <w:pPr>
              <w:shd w:val="clear" w:color="auto" w:fill="EEECE1" w:themeFill="background2"/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  <w:r w:rsidRPr="00541DAC">
              <w:rPr>
                <w:rFonts w:ascii="Calibri Light" w:hAnsi="Calibri Light"/>
                <w:b/>
                <w:i/>
                <w:sz w:val="18"/>
                <w:szCs w:val="18"/>
                <w:lang w:val="en-AU" w:eastAsia="en-AU"/>
              </w:rPr>
              <w:t>Low risk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may inc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lude threats such as:  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less than optimal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functioning</w:t>
            </w:r>
            <w:r w:rsidR="004A0310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 of units or organisation</w:t>
            </w:r>
            <w:r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, inconsistent organisational approaches and </w:t>
            </w:r>
            <w:r w:rsidR="00FA31EC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 xml:space="preserve">administrative </w:t>
            </w:r>
            <w:r w:rsidR="004A0310" w:rsidRPr="00541DAC"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  <w:t>inconsistencies.</w:t>
            </w:r>
          </w:p>
          <w:p w:rsidR="00CB7F59" w:rsidRPr="00541DAC" w:rsidRDefault="00CB7F59" w:rsidP="00B42FC8">
            <w:pPr>
              <w:shd w:val="clear" w:color="auto" w:fill="EEECE1" w:themeFill="background2"/>
              <w:rPr>
                <w:rFonts w:ascii="Calibri Light" w:hAnsi="Calibri Light"/>
                <w:i/>
                <w:sz w:val="18"/>
                <w:szCs w:val="18"/>
                <w:lang w:val="en-AU" w:eastAsia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1"/>
              <w:gridCol w:w="4492"/>
            </w:tblGrid>
            <w:tr w:rsidR="00F12653" w:rsidTr="00B42FC8">
              <w:tc>
                <w:tcPr>
                  <w:tcW w:w="4506" w:type="dxa"/>
                  <w:shd w:val="clear" w:color="auto" w:fill="EEECE1" w:themeFill="background2"/>
                </w:tcPr>
                <w:p w:rsidR="00F12653" w:rsidRDefault="00F12653" w:rsidP="003F1967">
                  <w:pPr>
                    <w:rPr>
                      <w:rFonts w:ascii="Calibri Light" w:hAnsi="Calibri Light"/>
                      <w:i/>
                      <w:sz w:val="16"/>
                      <w:szCs w:val="16"/>
                      <w:lang w:val="en-AU" w:eastAsia="en-AU"/>
                    </w:rPr>
                  </w:pPr>
                  <w:r w:rsidRPr="004A0310">
                    <w:rPr>
                      <w:rFonts w:ascii="Calibri Light" w:hAnsi="Calibri Light"/>
                      <w:b/>
                      <w:szCs w:val="20"/>
                      <w:lang w:val="en-AU" w:eastAsia="en-AU"/>
                    </w:rPr>
                    <w:t>Rating</w:t>
                  </w:r>
                </w:p>
              </w:tc>
              <w:tc>
                <w:tcPr>
                  <w:tcW w:w="4506" w:type="dxa"/>
                  <w:shd w:val="clear" w:color="auto" w:fill="EEECE1" w:themeFill="background2"/>
                </w:tcPr>
                <w:p w:rsidR="00F12653" w:rsidRDefault="00F12653" w:rsidP="003F1967">
                  <w:pPr>
                    <w:rPr>
                      <w:rFonts w:ascii="Calibri Light" w:hAnsi="Calibri Light"/>
                      <w:i/>
                      <w:sz w:val="16"/>
                      <w:szCs w:val="16"/>
                      <w:lang w:val="en-AU" w:eastAsia="en-AU"/>
                    </w:rPr>
                  </w:pPr>
                  <w:r w:rsidRPr="004A0310">
                    <w:rPr>
                      <w:rFonts w:ascii="Calibri Light" w:hAnsi="Calibri Light"/>
                      <w:b/>
                      <w:szCs w:val="20"/>
                      <w:lang w:val="en-AU" w:eastAsia="en-AU"/>
                    </w:rPr>
                    <w:t>Likelihood</w:t>
                  </w:r>
                </w:p>
              </w:tc>
            </w:tr>
            <w:tr w:rsidR="00CE67F5" w:rsidTr="00B162A2">
              <w:trPr>
                <w:trHeight w:val="1177"/>
              </w:trPr>
              <w:tc>
                <w:tcPr>
                  <w:tcW w:w="4506" w:type="dxa"/>
                </w:tcPr>
                <w:p w:rsidR="00CE67F5" w:rsidRPr="00AD0E8D" w:rsidRDefault="00CE67F5" w:rsidP="003F1967">
                  <w:pPr>
                    <w:rPr>
                      <w:rFonts w:ascii="Calibri Light" w:hAnsi="Calibri Light"/>
                      <w:i/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rFonts w:ascii="Calibri Light" w:hAnsi="Calibri Light"/>
                      <w:i/>
                      <w:sz w:val="16"/>
                      <w:szCs w:val="16"/>
                      <w:lang w:val="en-AU" w:eastAsia="en-AU"/>
                    </w:rPr>
                    <w:t xml:space="preserve"> </w:t>
                  </w:r>
                  <w:sdt>
                    <w:sdtPr>
                      <w:rPr>
                        <w:rFonts w:ascii="Calibri Light" w:hAnsi="Calibri Light"/>
                        <w:i/>
                        <w:color w:val="FF0000"/>
                        <w:sz w:val="22"/>
                        <w:szCs w:val="22"/>
                        <w:lang w:val="en-AU" w:eastAsia="en-AU"/>
                      </w:rPr>
                      <w:alias w:val="Risk Rating"/>
                      <w:tag w:val="Select Rating"/>
                      <w:id w:val="-1541506260"/>
                      <w:placeholder>
                        <w:docPart w:val="D68719463BD74713BC2D99A217597149"/>
                      </w:placeholder>
                      <w:showingPlcHdr/>
                      <w15:color w:val="0000FF"/>
                      <w:comboBox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comboBox>
                    </w:sdtPr>
                    <w:sdtEndPr/>
                    <w:sdtContent>
                      <w:r w:rsidR="00B42FC8" w:rsidRPr="00386EE4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sdt>
                <w:sdtPr>
                  <w:rPr>
                    <w:rFonts w:ascii="Calibri Light" w:hAnsi="Calibri Light"/>
                    <w:i/>
                    <w:color w:val="FF0000"/>
                    <w:sz w:val="22"/>
                    <w:szCs w:val="22"/>
                    <w:lang w:val="en-AU" w:eastAsia="en-AU"/>
                  </w:rPr>
                  <w:alias w:val="Likelihood"/>
                  <w:tag w:val="Likelihood"/>
                  <w:id w:val="1349441662"/>
                  <w:placeholder>
                    <w:docPart w:val="CD8D7F198B174649A8BDAF8F5B66F007"/>
                  </w:placeholder>
                  <w:showingPlcHdr/>
                  <w15:color w:val="0000FF"/>
                  <w:comboBox>
                    <w:listItem w:value="Choose an item."/>
                    <w:listItem w:displayText="Frequent" w:value="Frequent"/>
                    <w:listItem w:displayText="Infrequent" w:value="Infrequent"/>
                    <w:listItem w:displayText="Rare" w:value="Rare"/>
                  </w:comboBox>
                </w:sdtPr>
                <w:sdtEndPr/>
                <w:sdtContent>
                  <w:tc>
                    <w:tcPr>
                      <w:tcW w:w="4506" w:type="dxa"/>
                    </w:tcPr>
                    <w:p w:rsidR="00CE67F5" w:rsidRPr="00B42FC8" w:rsidRDefault="00B42FC8" w:rsidP="003F1967">
                      <w:pPr>
                        <w:rPr>
                          <w:rFonts w:ascii="Calibri Light" w:hAnsi="Calibri Light"/>
                          <w:i/>
                          <w:sz w:val="22"/>
                          <w:szCs w:val="22"/>
                          <w:lang w:val="en-AU" w:eastAsia="en-AU"/>
                        </w:rPr>
                      </w:pPr>
                      <w:r w:rsidRPr="00386EE4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140CB9" w:rsidRPr="00C1040F" w:rsidRDefault="00140CB9" w:rsidP="00C1040F">
            <w:pPr>
              <w:rPr>
                <w:rFonts w:asciiTheme="minorHAnsi" w:hAnsiTheme="minorHAnsi"/>
                <w:lang w:val="en-AU" w:eastAsia="en-AU"/>
              </w:rPr>
            </w:pPr>
          </w:p>
        </w:tc>
      </w:tr>
      <w:tr w:rsidR="00C1040F" w:rsidTr="005D5A88">
        <w:tc>
          <w:tcPr>
            <w:tcW w:w="9209" w:type="dxa"/>
            <w:gridSpan w:val="4"/>
            <w:shd w:val="clear" w:color="auto" w:fill="auto"/>
          </w:tcPr>
          <w:p w:rsidR="00B162A2" w:rsidRPr="0027790C" w:rsidRDefault="00B162A2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</w:p>
        </w:tc>
      </w:tr>
      <w:tr w:rsidR="001465D0" w:rsidTr="005D5A88">
        <w:tc>
          <w:tcPr>
            <w:tcW w:w="9209" w:type="dxa"/>
            <w:gridSpan w:val="4"/>
            <w:shd w:val="clear" w:color="auto" w:fill="EEECE1" w:themeFill="background2"/>
          </w:tcPr>
          <w:p w:rsidR="001465D0" w:rsidRPr="0027790C" w:rsidRDefault="0027790C" w:rsidP="003F1967">
            <w:pPr>
              <w:rPr>
                <w:rFonts w:asciiTheme="minorHAnsi" w:hAnsiTheme="minorHAnsi"/>
                <w:b/>
                <w:lang w:val="en-AU" w:eastAsia="en-AU"/>
              </w:rPr>
            </w:pPr>
            <w:r w:rsidRPr="0027790C">
              <w:rPr>
                <w:rFonts w:asciiTheme="minorHAnsi" w:hAnsiTheme="minorHAnsi"/>
                <w:b/>
                <w:lang w:val="en-AU" w:eastAsia="en-AU"/>
              </w:rPr>
              <w:t>Attachments</w:t>
            </w:r>
          </w:p>
        </w:tc>
      </w:tr>
      <w:tr w:rsidR="0027790C" w:rsidTr="005D5A88">
        <w:tc>
          <w:tcPr>
            <w:tcW w:w="1696" w:type="dxa"/>
          </w:tcPr>
          <w:p w:rsidR="0027790C" w:rsidRDefault="0027790C" w:rsidP="003F1967">
            <w:pPr>
              <w:rPr>
                <w:sz w:val="18"/>
                <w:szCs w:val="18"/>
                <w:lang w:val="en-AU" w:eastAsia="en-AU"/>
              </w:rPr>
            </w:pPr>
          </w:p>
          <w:p w:rsidR="00B162A2" w:rsidRDefault="00B162A2" w:rsidP="003F1967">
            <w:pPr>
              <w:rPr>
                <w:sz w:val="18"/>
                <w:szCs w:val="18"/>
                <w:lang w:val="en-AU" w:eastAsia="en-AU"/>
              </w:rPr>
            </w:pPr>
          </w:p>
          <w:p w:rsidR="00B162A2" w:rsidRDefault="00B162A2" w:rsidP="003F1967">
            <w:pPr>
              <w:rPr>
                <w:sz w:val="18"/>
                <w:szCs w:val="18"/>
                <w:lang w:val="en-AU" w:eastAsia="en-AU"/>
              </w:rPr>
            </w:pPr>
          </w:p>
          <w:p w:rsidR="00B162A2" w:rsidRDefault="00B162A2" w:rsidP="003F1967">
            <w:pPr>
              <w:rPr>
                <w:sz w:val="18"/>
                <w:szCs w:val="18"/>
                <w:lang w:val="en-AU" w:eastAsia="en-AU"/>
              </w:rPr>
            </w:pPr>
          </w:p>
          <w:p w:rsidR="00B162A2" w:rsidRDefault="00B162A2" w:rsidP="003F1967">
            <w:pPr>
              <w:rPr>
                <w:sz w:val="18"/>
                <w:szCs w:val="18"/>
                <w:lang w:val="en-AU" w:eastAsia="en-AU"/>
              </w:rPr>
            </w:pPr>
          </w:p>
          <w:p w:rsidR="00B162A2" w:rsidRDefault="00B162A2" w:rsidP="003F1967">
            <w:pPr>
              <w:rPr>
                <w:sz w:val="18"/>
                <w:szCs w:val="18"/>
                <w:lang w:val="en-AU" w:eastAsia="en-AU"/>
              </w:rPr>
            </w:pPr>
          </w:p>
          <w:p w:rsidR="00B162A2" w:rsidRPr="004C6678" w:rsidRDefault="00B162A2" w:rsidP="003F1967">
            <w:pPr>
              <w:rPr>
                <w:sz w:val="18"/>
                <w:szCs w:val="18"/>
                <w:lang w:val="en-AU" w:eastAsia="en-AU"/>
              </w:rPr>
            </w:pPr>
          </w:p>
        </w:tc>
        <w:tc>
          <w:tcPr>
            <w:tcW w:w="7513" w:type="dxa"/>
            <w:gridSpan w:val="3"/>
          </w:tcPr>
          <w:p w:rsidR="0027790C" w:rsidRPr="004C6678" w:rsidRDefault="0027790C" w:rsidP="003F1967">
            <w:pPr>
              <w:rPr>
                <w:sz w:val="18"/>
                <w:szCs w:val="18"/>
                <w:lang w:val="en-AU" w:eastAsia="en-AU"/>
              </w:rPr>
            </w:pPr>
          </w:p>
        </w:tc>
      </w:tr>
    </w:tbl>
    <w:p w:rsidR="001D2C76" w:rsidRPr="000649F7" w:rsidRDefault="001D2C76" w:rsidP="003F1967">
      <w:pPr>
        <w:rPr>
          <w:lang w:val="en-AU" w:eastAsia="en-AU"/>
        </w:rPr>
      </w:pPr>
    </w:p>
    <w:p w:rsidR="0079208A" w:rsidRPr="000649F7" w:rsidRDefault="0079208A" w:rsidP="003F1967">
      <w:pPr>
        <w:rPr>
          <w:lang w:val="en-AU" w:eastAsia="en-AU"/>
        </w:rPr>
      </w:pPr>
    </w:p>
    <w:p w:rsidR="003F1967" w:rsidRPr="000649F7" w:rsidRDefault="003F1967" w:rsidP="006C61CB">
      <w:pPr>
        <w:rPr>
          <w:szCs w:val="18"/>
          <w:lang w:val="en-AU"/>
        </w:rPr>
      </w:pPr>
    </w:p>
    <w:sectPr w:rsidR="003F1967" w:rsidRPr="000649F7" w:rsidSect="004E2749">
      <w:headerReference w:type="first" r:id="rId12"/>
      <w:pgSz w:w="11907" w:h="16840" w:code="9"/>
      <w:pgMar w:top="1440" w:right="1440" w:bottom="1440" w:left="144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4D" w:rsidRDefault="0010614D" w:rsidP="00CB640C">
      <w:r>
        <w:separator/>
      </w:r>
    </w:p>
  </w:endnote>
  <w:endnote w:type="continuationSeparator" w:id="0">
    <w:p w:rsidR="0010614D" w:rsidRDefault="0010614D" w:rsidP="00CB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4D" w:rsidRDefault="0010614D" w:rsidP="00CB640C">
      <w:r>
        <w:separator/>
      </w:r>
    </w:p>
  </w:footnote>
  <w:footnote w:type="continuationSeparator" w:id="0">
    <w:p w:rsidR="0010614D" w:rsidRDefault="0010614D" w:rsidP="00CB640C">
      <w:r>
        <w:continuationSeparator/>
      </w:r>
    </w:p>
  </w:footnote>
  <w:footnote w:id="1">
    <w:p w:rsidR="00C341E4" w:rsidRDefault="00C341E4" w:rsidP="00D85FAC">
      <w:pPr>
        <w:pStyle w:val="FootnoteText"/>
        <w:rPr>
          <w:rFonts w:asciiTheme="minorHAnsi" w:hAnsiTheme="minorHAnsi"/>
          <w:i/>
          <w:color w:val="808080" w:themeColor="background1" w:themeShade="80"/>
          <w:sz w:val="16"/>
          <w:szCs w:val="16"/>
        </w:rPr>
      </w:pPr>
      <w:r w:rsidRPr="007C510F">
        <w:rPr>
          <w:rStyle w:val="FootnoteReference"/>
          <w:rFonts w:asciiTheme="minorHAnsi" w:hAnsiTheme="minorHAnsi"/>
          <w:i/>
          <w:color w:val="808080" w:themeColor="background1" w:themeShade="80"/>
          <w:sz w:val="16"/>
          <w:szCs w:val="16"/>
        </w:rPr>
        <w:footnoteRef/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 xml:space="preserve"> All policy coversheets must be reviewed and cleared by the Policy Custodian who is the Principal Officer who has the overarching responsibilities for the policies and procedures within their portfolio</w:t>
      </w:r>
      <w:r w:rsidRPr="007C510F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>.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</w:rPr>
        <w:t xml:space="preserve"> Certification of this cover sheet indicates that principal officer will undertake the responsibilities of the Policy Custodian once the policy and procedures have been approved. </w:t>
      </w:r>
    </w:p>
    <w:p w:rsidR="0064266C" w:rsidRDefault="0064266C" w:rsidP="00D85FAC">
      <w:pPr>
        <w:pStyle w:val="FootnoteText"/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:rsidR="0064266C" w:rsidRPr="0064266C" w:rsidRDefault="00DF7CF0" w:rsidP="00D85FAC">
      <w:pPr>
        <w:pStyle w:val="FootnoteText"/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color w:val="808080" w:themeColor="background1" w:themeShade="80"/>
          <w:sz w:val="16"/>
          <w:szCs w:val="16"/>
        </w:rPr>
        <w:t>Revised</w:t>
      </w:r>
      <w:r w:rsidR="0064266C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Policy Coversheet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F5" w:rsidRDefault="00CE67F5" w:rsidP="00CE67F5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ED3224"/>
        <w:sz w:val="16"/>
        <w:szCs w:val="16"/>
        <w:lang w:val="en-US"/>
      </w:rPr>
    </w:pPr>
    <w:r>
      <w:rPr>
        <w:rFonts w:ascii="Helvetica" w:hAnsi="Helvetica"/>
        <w:b/>
        <w:noProof/>
        <w:color w:val="ED3224"/>
        <w:sz w:val="16"/>
        <w:szCs w:val="16"/>
        <w:lang w:val="en-AU" w:eastAsia="en-AU"/>
      </w:rPr>
      <w:drawing>
        <wp:inline distT="0" distB="0" distL="0" distR="0" wp14:anchorId="11676444" wp14:editId="467E2CB7">
          <wp:extent cx="1571625" cy="427881"/>
          <wp:effectExtent l="0" t="0" r="0" b="0"/>
          <wp:docPr id="3" name="Picture 3" descr="C:\Users\FARowley\Desktop\Fiona's Work Fil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FARowley\Desktop\Fiona's Work Fil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58" cy="430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noProof/>
        <w:color w:val="ED3224"/>
        <w:sz w:val="16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86422B" wp14:editId="46A555B8">
              <wp:simplePos x="0" y="0"/>
              <wp:positionH relativeFrom="column">
                <wp:posOffset>6560820</wp:posOffset>
              </wp:positionH>
              <wp:positionV relativeFrom="paragraph">
                <wp:posOffset>-450215</wp:posOffset>
              </wp:positionV>
              <wp:extent cx="107950" cy="1043940"/>
              <wp:effectExtent l="3175" t="0" r="317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B51BE" id="Rectangle 3" o:spid="_x0000_s1026" style="position:absolute;margin-left:516.6pt;margin-top:-35.45pt;width:8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" fillcolor="red" stroked="f" strokeweight="0"/>
          </w:pict>
        </mc:Fallback>
      </mc:AlternateContent>
    </w:r>
    <w:r w:rsidRPr="0059649A">
      <w:rPr>
        <w:rFonts w:ascii="Helvetica" w:hAnsi="Helvetica"/>
        <w:b/>
        <w:color w:val="ED3224"/>
        <w:sz w:val="16"/>
        <w:szCs w:val="16"/>
        <w:lang w:val="en-US"/>
      </w:rPr>
      <w:tab/>
    </w:r>
  </w:p>
  <w:p w:rsidR="00CE67F5" w:rsidRDefault="00CE67F5" w:rsidP="00CE67F5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ED3224"/>
        <w:sz w:val="16"/>
        <w:szCs w:val="16"/>
        <w:lang w:val="en-US"/>
      </w:rPr>
    </w:pPr>
  </w:p>
  <w:p w:rsidR="00CE67F5" w:rsidRDefault="0010614D" w:rsidP="00CE67F5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ED3224"/>
        <w:sz w:val="16"/>
        <w:szCs w:val="16"/>
        <w:lang w:val="en-US"/>
      </w:rPr>
    </w:pPr>
    <w:r>
      <w:rPr>
        <w:color w:val="808080" w:themeColor="background1" w:themeShade="80"/>
        <w:sz w:val="40"/>
        <w:szCs w:val="40"/>
      </w:rPr>
      <w:pict w14:anchorId="01CDB7C6">
        <v:rect id="_x0000_i1025" style="width:0;height:1.5pt" o:hralign="center" o:hrstd="t" o:hr="t" fillcolor="#a0a0a0" stroked="f"/>
      </w:pict>
    </w:r>
  </w:p>
  <w:p w:rsidR="00CE67F5" w:rsidRDefault="00CE67F5" w:rsidP="00CE67F5">
    <w:pPr>
      <w:tabs>
        <w:tab w:val="left" w:pos="6802"/>
      </w:tabs>
      <w:spacing w:line="240" w:lineRule="auto"/>
      <w:contextualSpacing/>
      <w:rPr>
        <w:color w:val="808080" w:themeColor="background1" w:themeShade="80"/>
        <w:sz w:val="40"/>
        <w:szCs w:val="40"/>
      </w:rPr>
    </w:pPr>
    <w:r w:rsidRPr="00724DF3">
      <w:rPr>
        <w:color w:val="808080" w:themeColor="background1" w:themeShade="80"/>
        <w:sz w:val="40"/>
        <w:szCs w:val="40"/>
      </w:rPr>
      <w:t>P</w:t>
    </w:r>
    <w:r>
      <w:rPr>
        <w:color w:val="808080" w:themeColor="background1" w:themeShade="80"/>
        <w:sz w:val="40"/>
        <w:szCs w:val="40"/>
      </w:rPr>
      <w:t>olicy Cover Sheet</w:t>
    </w:r>
    <w:r w:rsidRPr="00724DF3">
      <w:rPr>
        <w:color w:val="808080" w:themeColor="background1" w:themeShade="80"/>
        <w:sz w:val="40"/>
        <w:szCs w:val="40"/>
      </w:rPr>
      <w:t xml:space="preserve"> </w:t>
    </w:r>
  </w:p>
  <w:p w:rsidR="00CE67F5" w:rsidRPr="00CB640C" w:rsidRDefault="0010614D" w:rsidP="00CE67F5">
    <w:pPr>
      <w:spacing w:line="240" w:lineRule="auto"/>
      <w:contextualSpacing/>
      <w:rPr>
        <w:color w:val="808080" w:themeColor="background1" w:themeShade="80"/>
        <w:sz w:val="40"/>
        <w:szCs w:val="40"/>
      </w:rPr>
    </w:pPr>
    <w:r>
      <w:rPr>
        <w:color w:val="808080" w:themeColor="background1" w:themeShade="80"/>
        <w:sz w:val="40"/>
        <w:szCs w:val="40"/>
      </w:rPr>
      <w:pict w14:anchorId="4C0FDF20">
        <v:rect id="_x0000_i1026" style="width:0;height:1.5pt" o:hralign="center" o:hrstd="t" o:hr="t" fillcolor="#a0a0a0" stroked="f"/>
      </w:pict>
    </w:r>
  </w:p>
  <w:p w:rsidR="00CE67F5" w:rsidRPr="00323F76" w:rsidRDefault="00CE67F5" w:rsidP="00CE67F5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sz w:val="20"/>
        <w:szCs w:val="20"/>
      </w:rPr>
    </w:pPr>
    <w:r w:rsidRPr="00323F76">
      <w:rPr>
        <w:rFonts w:asciiTheme="minorHAnsi" w:hAnsiTheme="minorHAnsi"/>
        <w:i/>
        <w:color w:val="BFBFBF" w:themeColor="background1" w:themeShade="BF"/>
        <w:sz w:val="20"/>
        <w:szCs w:val="20"/>
        <w:lang w:val="en-AU"/>
      </w:rPr>
      <w:t>This cover sheet is to be submitted to the relevant committee attached to the new or revised policy and procedures.</w:t>
    </w:r>
  </w:p>
  <w:p w:rsidR="00C341E4" w:rsidRPr="00F12653" w:rsidRDefault="00C341E4" w:rsidP="00F12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AE6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DE3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9A44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220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B415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021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8AA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3CE2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3EC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F05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50D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87C9B"/>
    <w:multiLevelType w:val="hybridMultilevel"/>
    <w:tmpl w:val="727A314E"/>
    <w:lvl w:ilvl="0" w:tplc="CBD07F9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656AC"/>
    <w:multiLevelType w:val="hybridMultilevel"/>
    <w:tmpl w:val="BC2A08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EB3BBB"/>
    <w:multiLevelType w:val="hybridMultilevel"/>
    <w:tmpl w:val="5148A1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E2CF7"/>
    <w:multiLevelType w:val="hybridMultilevel"/>
    <w:tmpl w:val="2716B9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21D7"/>
    <w:multiLevelType w:val="hybridMultilevel"/>
    <w:tmpl w:val="CE647C5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5F40"/>
    <w:multiLevelType w:val="hybridMultilevel"/>
    <w:tmpl w:val="BA8E6C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4762C2"/>
    <w:multiLevelType w:val="multilevel"/>
    <w:tmpl w:val="37725FB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5A02B0"/>
    <w:multiLevelType w:val="hybridMultilevel"/>
    <w:tmpl w:val="8B4C4D0E"/>
    <w:lvl w:ilvl="0" w:tplc="9E70DE1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140E4"/>
    <w:multiLevelType w:val="multilevel"/>
    <w:tmpl w:val="07E2B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E91EE5"/>
    <w:multiLevelType w:val="multilevel"/>
    <w:tmpl w:val="74A8C6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Subtitle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0"/>
  </w:num>
  <w:num w:numId="14">
    <w:abstractNumId w:val="11"/>
  </w:num>
  <w:num w:numId="15">
    <w:abstractNumId w:val="13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49"/>
    <w:rsid w:val="00003E99"/>
    <w:rsid w:val="000200A5"/>
    <w:rsid w:val="00063E3F"/>
    <w:rsid w:val="000649F7"/>
    <w:rsid w:val="000654BF"/>
    <w:rsid w:val="000767D2"/>
    <w:rsid w:val="000D6F3C"/>
    <w:rsid w:val="0010614D"/>
    <w:rsid w:val="00140CB9"/>
    <w:rsid w:val="001465D0"/>
    <w:rsid w:val="00161085"/>
    <w:rsid w:val="00192C7B"/>
    <w:rsid w:val="001D2C76"/>
    <w:rsid w:val="001F25C2"/>
    <w:rsid w:val="00202566"/>
    <w:rsid w:val="0026531F"/>
    <w:rsid w:val="0027790C"/>
    <w:rsid w:val="002A65FE"/>
    <w:rsid w:val="00311115"/>
    <w:rsid w:val="00323F76"/>
    <w:rsid w:val="00360DED"/>
    <w:rsid w:val="00362FC8"/>
    <w:rsid w:val="00366775"/>
    <w:rsid w:val="0039328F"/>
    <w:rsid w:val="003D4157"/>
    <w:rsid w:val="003D7B01"/>
    <w:rsid w:val="003F00F1"/>
    <w:rsid w:val="003F1967"/>
    <w:rsid w:val="003F2173"/>
    <w:rsid w:val="003F5707"/>
    <w:rsid w:val="004369B0"/>
    <w:rsid w:val="0044278A"/>
    <w:rsid w:val="00446200"/>
    <w:rsid w:val="00455412"/>
    <w:rsid w:val="004554AC"/>
    <w:rsid w:val="00456F48"/>
    <w:rsid w:val="00467E49"/>
    <w:rsid w:val="004805D6"/>
    <w:rsid w:val="004A0310"/>
    <w:rsid w:val="004C6678"/>
    <w:rsid w:val="004D0704"/>
    <w:rsid w:val="004D145C"/>
    <w:rsid w:val="004E0802"/>
    <w:rsid w:val="004E2749"/>
    <w:rsid w:val="004E76D2"/>
    <w:rsid w:val="00505E3D"/>
    <w:rsid w:val="005269B2"/>
    <w:rsid w:val="00534DE4"/>
    <w:rsid w:val="00541DAC"/>
    <w:rsid w:val="00543184"/>
    <w:rsid w:val="00543DD0"/>
    <w:rsid w:val="005440A6"/>
    <w:rsid w:val="00566432"/>
    <w:rsid w:val="00574697"/>
    <w:rsid w:val="00587D5F"/>
    <w:rsid w:val="005965E0"/>
    <w:rsid w:val="005A178F"/>
    <w:rsid w:val="005A7031"/>
    <w:rsid w:val="005B6001"/>
    <w:rsid w:val="005D24D2"/>
    <w:rsid w:val="005D5A88"/>
    <w:rsid w:val="005E6AE6"/>
    <w:rsid w:val="0060157C"/>
    <w:rsid w:val="00610463"/>
    <w:rsid w:val="0061653A"/>
    <w:rsid w:val="0064182D"/>
    <w:rsid w:val="0064266C"/>
    <w:rsid w:val="00655FB9"/>
    <w:rsid w:val="00672294"/>
    <w:rsid w:val="006C61CB"/>
    <w:rsid w:val="006D67AF"/>
    <w:rsid w:val="006E1A82"/>
    <w:rsid w:val="006F42C6"/>
    <w:rsid w:val="006F74D0"/>
    <w:rsid w:val="0072311B"/>
    <w:rsid w:val="00724DF3"/>
    <w:rsid w:val="00726DAA"/>
    <w:rsid w:val="0076790E"/>
    <w:rsid w:val="007763FA"/>
    <w:rsid w:val="0078097D"/>
    <w:rsid w:val="0079208A"/>
    <w:rsid w:val="007C44A2"/>
    <w:rsid w:val="007C510F"/>
    <w:rsid w:val="007E7C4C"/>
    <w:rsid w:val="007F766A"/>
    <w:rsid w:val="00800E44"/>
    <w:rsid w:val="00803CD6"/>
    <w:rsid w:val="008110B1"/>
    <w:rsid w:val="00836059"/>
    <w:rsid w:val="00840E18"/>
    <w:rsid w:val="008E3BF8"/>
    <w:rsid w:val="008E58E1"/>
    <w:rsid w:val="008F3F13"/>
    <w:rsid w:val="00922C9B"/>
    <w:rsid w:val="009254E1"/>
    <w:rsid w:val="0092669B"/>
    <w:rsid w:val="00933D82"/>
    <w:rsid w:val="009357C0"/>
    <w:rsid w:val="00957D39"/>
    <w:rsid w:val="00990748"/>
    <w:rsid w:val="009C4CEC"/>
    <w:rsid w:val="009E1BD2"/>
    <w:rsid w:val="00A03A67"/>
    <w:rsid w:val="00A3752B"/>
    <w:rsid w:val="00AB1AED"/>
    <w:rsid w:val="00AB1F09"/>
    <w:rsid w:val="00AD0E8D"/>
    <w:rsid w:val="00AD2381"/>
    <w:rsid w:val="00AE4D1E"/>
    <w:rsid w:val="00AE75CC"/>
    <w:rsid w:val="00B162A2"/>
    <w:rsid w:val="00B33786"/>
    <w:rsid w:val="00B42FC8"/>
    <w:rsid w:val="00B5227B"/>
    <w:rsid w:val="00B52E44"/>
    <w:rsid w:val="00B5608E"/>
    <w:rsid w:val="00B5767A"/>
    <w:rsid w:val="00B77C09"/>
    <w:rsid w:val="00B95897"/>
    <w:rsid w:val="00BA70B3"/>
    <w:rsid w:val="00BD6CA0"/>
    <w:rsid w:val="00BF440B"/>
    <w:rsid w:val="00BF7AD8"/>
    <w:rsid w:val="00C011F1"/>
    <w:rsid w:val="00C03297"/>
    <w:rsid w:val="00C1040F"/>
    <w:rsid w:val="00C341E4"/>
    <w:rsid w:val="00C62115"/>
    <w:rsid w:val="00C62882"/>
    <w:rsid w:val="00C951ED"/>
    <w:rsid w:val="00CA2C43"/>
    <w:rsid w:val="00CB640C"/>
    <w:rsid w:val="00CB7F59"/>
    <w:rsid w:val="00CD2C9E"/>
    <w:rsid w:val="00CD4036"/>
    <w:rsid w:val="00CE67F5"/>
    <w:rsid w:val="00CF397A"/>
    <w:rsid w:val="00D3397F"/>
    <w:rsid w:val="00D43110"/>
    <w:rsid w:val="00D65B81"/>
    <w:rsid w:val="00D85FAC"/>
    <w:rsid w:val="00DB056B"/>
    <w:rsid w:val="00DB7391"/>
    <w:rsid w:val="00DD46B3"/>
    <w:rsid w:val="00DD5203"/>
    <w:rsid w:val="00DF7CF0"/>
    <w:rsid w:val="00E14FA3"/>
    <w:rsid w:val="00E20C99"/>
    <w:rsid w:val="00E3399B"/>
    <w:rsid w:val="00E3450E"/>
    <w:rsid w:val="00E50C06"/>
    <w:rsid w:val="00EA7F81"/>
    <w:rsid w:val="00EB1285"/>
    <w:rsid w:val="00EB33ED"/>
    <w:rsid w:val="00EC601C"/>
    <w:rsid w:val="00EE30AA"/>
    <w:rsid w:val="00EF7CE5"/>
    <w:rsid w:val="00F12653"/>
    <w:rsid w:val="00F143FD"/>
    <w:rsid w:val="00F23AB4"/>
    <w:rsid w:val="00F9388B"/>
    <w:rsid w:val="00F965CC"/>
    <w:rsid w:val="00FA31EC"/>
    <w:rsid w:val="00FC710A"/>
    <w:rsid w:val="00FF6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F402E8-D4C1-4686-8E07-F04C3761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0C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767D2"/>
    <w:pPr>
      <w:keepNext/>
      <w:widowControl/>
      <w:numPr>
        <w:numId w:val="12"/>
      </w:numPr>
      <w:pBdr>
        <w:bottom w:val="single" w:sz="4" w:space="1" w:color="auto"/>
      </w:pBdr>
      <w:autoSpaceDE/>
      <w:autoSpaceDN/>
      <w:adjustRightInd/>
      <w:spacing w:before="120" w:after="100" w:afterAutospacing="1"/>
      <w:ind w:left="0" w:firstLine="0"/>
      <w:outlineLvl w:val="0"/>
    </w:pPr>
    <w:rPr>
      <w:rFonts w:asciiTheme="minorHAnsi" w:hAnsiTheme="minorHAnsi"/>
      <w:b/>
      <w:bCs/>
      <w:iCs w:val="0"/>
      <w:caps/>
      <w:kern w:val="32"/>
      <w:sz w:val="24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E2749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eastAsiaTheme="majorEastAsia" w:cstheme="majorBidi"/>
      <w:bCs/>
      <w:i/>
      <w:iCs w:val="0"/>
      <w:color w:val="808080" w:themeColor="background1" w:themeShade="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767D2"/>
    <w:rPr>
      <w:rFonts w:asciiTheme="minorHAnsi" w:hAnsiTheme="minorHAnsi" w:cs="Arial"/>
      <w:b/>
      <w:bCs/>
      <w:cap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basedOn w:val="DefaultParagraphFont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basedOn w:val="DefaultParagraphFont"/>
    <w:rsid w:val="0059649A"/>
    <w:rPr>
      <w:color w:val="0000FF"/>
      <w:u w:val="single"/>
    </w:rPr>
  </w:style>
  <w:style w:type="character" w:styleId="FollowedHyperlink">
    <w:name w:val="FollowedHyperlink"/>
    <w:basedOn w:val="DefaultParagraphFont"/>
    <w:rsid w:val="0059649A"/>
    <w:rPr>
      <w:color w:val="800080"/>
      <w:u w:val="single"/>
    </w:rPr>
  </w:style>
  <w:style w:type="character" w:styleId="IntenseEmphasis">
    <w:name w:val="Intense Emphasis"/>
    <w:basedOn w:val="DefaultParagraphFont"/>
    <w:qFormat/>
    <w:rsid w:val="00E20C99"/>
    <w:rPr>
      <w:b/>
      <w:bCs/>
      <w:i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rsid w:val="004E2749"/>
    <w:rPr>
      <w:rFonts w:ascii="Arial" w:eastAsiaTheme="majorEastAsia" w:hAnsi="Arial" w:cstheme="majorBidi"/>
      <w:bCs/>
      <w:i/>
      <w:color w:val="808080" w:themeColor="background1" w:themeShade="80"/>
      <w:sz w:val="24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E20C99"/>
    <w:pPr>
      <w:widowControl/>
      <w:autoSpaceDE/>
      <w:autoSpaceDN/>
      <w:adjustRightInd/>
      <w:spacing w:line="240" w:lineRule="auto"/>
    </w:pPr>
    <w:rPr>
      <w:rFonts w:cs="Times New Roman"/>
      <w:iCs w:val="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E20C99"/>
    <w:rPr>
      <w:rFonts w:ascii="Arial" w:hAnsi="Arial"/>
      <w:lang w:eastAsia="en-US"/>
    </w:rPr>
  </w:style>
  <w:style w:type="character" w:styleId="FootnoteReference">
    <w:name w:val="footnote reference"/>
    <w:rsid w:val="00E20C99"/>
    <w:rPr>
      <w:vertAlign w:val="superscript"/>
    </w:rPr>
  </w:style>
  <w:style w:type="paragraph" w:styleId="Subtitle">
    <w:name w:val="Subtitle"/>
    <w:basedOn w:val="Normal"/>
    <w:next w:val="Normal"/>
    <w:link w:val="SubtitleChar"/>
    <w:autoRedefine/>
    <w:qFormat/>
    <w:rsid w:val="004E2749"/>
    <w:pPr>
      <w:numPr>
        <w:ilvl w:val="1"/>
        <w:numId w:val="13"/>
      </w:numPr>
      <w:spacing w:after="60"/>
      <w:outlineLvl w:val="1"/>
    </w:pPr>
    <w:rPr>
      <w:rFonts w:eastAsiaTheme="majorEastAsia" w:cstheme="majorBidi"/>
      <w:i/>
      <w:color w:val="808080" w:themeColor="background1" w:themeShade="80"/>
      <w:sz w:val="24"/>
      <w:lang w:val="en-AU"/>
    </w:rPr>
  </w:style>
  <w:style w:type="character" w:customStyle="1" w:styleId="SubtitleChar">
    <w:name w:val="Subtitle Char"/>
    <w:basedOn w:val="DefaultParagraphFont"/>
    <w:link w:val="Subtitle"/>
    <w:rsid w:val="004E2749"/>
    <w:rPr>
      <w:rFonts w:ascii="Arial" w:eastAsiaTheme="majorEastAsia" w:hAnsi="Arial" w:cstheme="majorBidi"/>
      <w:i/>
      <w:iCs/>
      <w:color w:val="808080" w:themeColor="background1" w:themeShade="80"/>
      <w:sz w:val="24"/>
      <w:szCs w:val="24"/>
      <w:lang w:eastAsia="en-US"/>
    </w:rPr>
  </w:style>
  <w:style w:type="character" w:customStyle="1" w:styleId="bodyCharChar">
    <w:name w:val="body Char Char"/>
    <w:link w:val="body"/>
    <w:rsid w:val="00E20C99"/>
    <w:rPr>
      <w:rFonts w:ascii="Arial" w:hAnsi="Arial" w:cs="Arial"/>
      <w:sz w:val="18"/>
      <w:szCs w:val="22"/>
      <w:lang w:val="fr-FR"/>
    </w:rPr>
  </w:style>
  <w:style w:type="paragraph" w:customStyle="1" w:styleId="body">
    <w:name w:val="body"/>
    <w:basedOn w:val="Normal"/>
    <w:link w:val="bodyCharChar"/>
    <w:locked/>
    <w:rsid w:val="00E20C99"/>
    <w:pPr>
      <w:widowControl/>
      <w:autoSpaceDE/>
      <w:autoSpaceDN/>
      <w:adjustRightInd/>
      <w:spacing w:after="200" w:line="280" w:lineRule="atLeast"/>
      <w:ind w:left="540"/>
    </w:pPr>
    <w:rPr>
      <w:iCs w:val="0"/>
      <w:sz w:val="18"/>
      <w:szCs w:val="22"/>
      <w:lang w:val="fr-FR" w:eastAsia="en-AU"/>
    </w:rPr>
  </w:style>
  <w:style w:type="character" w:styleId="SubtleEmphasis">
    <w:name w:val="Subtle Emphasis"/>
    <w:basedOn w:val="DefaultParagraphFont"/>
    <w:qFormat/>
    <w:rsid w:val="00E20C99"/>
    <w:rPr>
      <w:i/>
      <w:iCs/>
      <w:color w:val="808080" w:themeColor="text1" w:themeTint="7F"/>
    </w:rPr>
  </w:style>
  <w:style w:type="character" w:styleId="Strong">
    <w:name w:val="Strong"/>
    <w:basedOn w:val="DefaultParagraphFont"/>
    <w:qFormat/>
    <w:rsid w:val="003F196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D2C9E"/>
    <w:rPr>
      <w:rFonts w:ascii="Arial" w:hAnsi="Arial" w:cs="Arial"/>
      <w:iCs/>
      <w:szCs w:val="24"/>
      <w:lang w:val="en-US" w:eastAsia="en-US"/>
    </w:rPr>
  </w:style>
  <w:style w:type="character" w:styleId="PlaceholderText">
    <w:name w:val="Placeholder Text"/>
    <w:basedOn w:val="DefaultParagraphFont"/>
    <w:rsid w:val="006F74D0"/>
    <w:rPr>
      <w:color w:val="808080"/>
    </w:rPr>
  </w:style>
  <w:style w:type="paragraph" w:styleId="ListParagraph">
    <w:name w:val="List Paragraph"/>
    <w:basedOn w:val="Normal"/>
    <w:uiPriority w:val="34"/>
    <w:qFormat/>
    <w:rsid w:val="006F74D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610463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10463"/>
    <w:rPr>
      <w:rFonts w:ascii="Arial" w:hAnsi="Arial" w:cs="Arial"/>
      <w:iCs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10463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10463"/>
    <w:rPr>
      <w:rFonts w:ascii="Arial" w:hAnsi="Arial" w:cs="Arial"/>
      <w:iCs/>
      <w:vanish/>
      <w:sz w:val="16"/>
      <w:szCs w:val="16"/>
      <w:lang w:val="en-US" w:eastAsia="en-US"/>
    </w:rPr>
  </w:style>
  <w:style w:type="paragraph" w:styleId="NoSpacing">
    <w:name w:val="No Spacing"/>
    <w:qFormat/>
    <w:rsid w:val="005E6AE6"/>
    <w:pPr>
      <w:widowControl w:val="0"/>
      <w:autoSpaceDE w:val="0"/>
      <w:autoSpaceDN w:val="0"/>
      <w:adjustRightInd w:val="0"/>
    </w:pPr>
    <w:rPr>
      <w:rFonts w:ascii="Arial" w:hAnsi="Arial" w:cs="Arial"/>
      <w:iCs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F7A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1">
    <w:name w:val="Style1"/>
    <w:basedOn w:val="DefaultParagraphFont"/>
    <w:uiPriority w:val="1"/>
    <w:rsid w:val="00B162A2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B162A2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AD0E8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5CB90B814C4290BC82304D5F6B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3758-ECD8-4199-8277-B8342C5518FF}"/>
      </w:docPartPr>
      <w:docPartBody>
        <w:p w:rsidR="0022699B" w:rsidRDefault="00351B8B" w:rsidP="00351B8B">
          <w:pPr>
            <w:pStyle w:val="8C5CB90B814C4290BC82304D5F6B2CD94"/>
          </w:pPr>
          <w:r w:rsidRPr="00386EE4">
            <w:rPr>
              <w:rStyle w:val="PlaceholderText"/>
            </w:rPr>
            <w:t>Choose an item.</w:t>
          </w:r>
        </w:p>
      </w:docPartBody>
    </w:docPart>
    <w:docPart>
      <w:docPartPr>
        <w:name w:val="BEEE63EADC6D4B10AEF5D35CEEAC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8B2F-F502-47AB-9D08-F4966D2403D1}"/>
      </w:docPartPr>
      <w:docPartBody>
        <w:p w:rsidR="0022699B" w:rsidRDefault="00351B8B" w:rsidP="00351B8B">
          <w:pPr>
            <w:pStyle w:val="BEEE63EADC6D4B10AEF5D35CEEAC1EC14"/>
          </w:pPr>
          <w:r w:rsidRPr="00386EE4">
            <w:rPr>
              <w:rStyle w:val="PlaceholderText"/>
            </w:rPr>
            <w:t>Choose an item.</w:t>
          </w:r>
        </w:p>
      </w:docPartBody>
    </w:docPart>
    <w:docPart>
      <w:docPartPr>
        <w:name w:val="96072A96518F4F4995DE6B9A9A45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27CA-3648-4DCB-BAFB-F700B0058099}"/>
      </w:docPartPr>
      <w:docPartBody>
        <w:p w:rsidR="0022699B" w:rsidRDefault="00351B8B" w:rsidP="00351B8B">
          <w:pPr>
            <w:pStyle w:val="96072A96518F4F4995DE6B9A9A45889C4"/>
          </w:pPr>
          <w:r w:rsidRPr="00386EE4">
            <w:rPr>
              <w:rStyle w:val="PlaceholderText"/>
            </w:rPr>
            <w:t>Choose an item.</w:t>
          </w:r>
        </w:p>
      </w:docPartBody>
    </w:docPart>
    <w:docPart>
      <w:docPartPr>
        <w:name w:val="D68719463BD74713BC2D99A21759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8D31-7A97-453E-92ED-12E9E8917377}"/>
      </w:docPartPr>
      <w:docPartBody>
        <w:p w:rsidR="0022699B" w:rsidRDefault="00351B8B" w:rsidP="00351B8B">
          <w:pPr>
            <w:pStyle w:val="D68719463BD74713BC2D99A2175971492"/>
          </w:pPr>
          <w:r w:rsidRPr="00386EE4">
            <w:rPr>
              <w:rStyle w:val="PlaceholderText"/>
            </w:rPr>
            <w:t>Choose an item.</w:t>
          </w:r>
        </w:p>
      </w:docPartBody>
    </w:docPart>
    <w:docPart>
      <w:docPartPr>
        <w:name w:val="CD8D7F198B174649A8BDAF8F5B66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5A37-3B76-4469-8745-4BF850092F14}"/>
      </w:docPartPr>
      <w:docPartBody>
        <w:p w:rsidR="0022699B" w:rsidRDefault="00351B8B" w:rsidP="00351B8B">
          <w:pPr>
            <w:pStyle w:val="CD8D7F198B174649A8BDAF8F5B66F0072"/>
          </w:pPr>
          <w:r w:rsidRPr="00386E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E2"/>
    <w:rsid w:val="001306E2"/>
    <w:rsid w:val="001C2B16"/>
    <w:rsid w:val="0020734E"/>
    <w:rsid w:val="0022699B"/>
    <w:rsid w:val="00351B8B"/>
    <w:rsid w:val="00553607"/>
    <w:rsid w:val="009313B7"/>
    <w:rsid w:val="00AB33AD"/>
    <w:rsid w:val="00C040E3"/>
    <w:rsid w:val="00D2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51B8B"/>
    <w:rPr>
      <w:color w:val="808080"/>
    </w:rPr>
  </w:style>
  <w:style w:type="paragraph" w:customStyle="1" w:styleId="3CC0BDBA12734A82B5FAD87DBFB6AD56">
    <w:name w:val="3CC0BDBA12734A82B5FAD87DBFB6AD56"/>
    <w:rsid w:val="001306E2"/>
  </w:style>
  <w:style w:type="paragraph" w:customStyle="1" w:styleId="3CC0BDBA12734A82B5FAD87DBFB6AD561">
    <w:name w:val="3CC0BDBA12734A82B5FAD87DBFB6AD56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046A915B51743E4B4105EF00185E55F">
    <w:name w:val="B046A915B51743E4B4105EF00185E55F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3CC0BDBA12734A82B5FAD87DBFB6AD562">
    <w:name w:val="3CC0BDBA12734A82B5FAD87DBFB6AD562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046A915B51743E4B4105EF00185E55F1">
    <w:name w:val="B046A915B51743E4B4105EF00185E55F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3CC0BDBA12734A82B5FAD87DBFB6AD563">
    <w:name w:val="3CC0BDBA12734A82B5FAD87DBFB6AD563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046A915B51743E4B4105EF00185E55F2">
    <w:name w:val="B046A915B51743E4B4105EF00185E55F2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4DF2A534C5C4B2E8C8B8B4542B6004D">
    <w:name w:val="94DF2A534C5C4B2E8C8B8B4542B6004D"/>
    <w:rsid w:val="001306E2"/>
  </w:style>
  <w:style w:type="paragraph" w:customStyle="1" w:styleId="7B44796ECB9D4ADCA17FDFDA966CDD24">
    <w:name w:val="7B44796ECB9D4ADCA17FDFDA966CDD24"/>
    <w:rsid w:val="001306E2"/>
  </w:style>
  <w:style w:type="paragraph" w:customStyle="1" w:styleId="94DF2A534C5C4B2E8C8B8B4542B6004D1">
    <w:name w:val="94DF2A534C5C4B2E8C8B8B4542B6004D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7B44796ECB9D4ADCA17FDFDA966CDD241">
    <w:name w:val="7B44796ECB9D4ADCA17FDFDA966CDD24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D59A6A32AD174114ADBF91C9D72A673D">
    <w:name w:val="D59A6A32AD174114ADBF91C9D72A673D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03DEDFF28386491D8635CDA1342A801F">
    <w:name w:val="03DEDFF28386491D8635CDA1342A801F"/>
    <w:rsid w:val="001306E2"/>
  </w:style>
  <w:style w:type="paragraph" w:customStyle="1" w:styleId="BAA15D3338934BC0A42F406CD4D4DD19">
    <w:name w:val="BAA15D3338934BC0A42F406CD4D4DD19"/>
    <w:rsid w:val="001306E2"/>
  </w:style>
  <w:style w:type="paragraph" w:customStyle="1" w:styleId="6D25D5AEC5304E878C00FAE4E30C2BB5">
    <w:name w:val="6D25D5AEC5304E878C00FAE4E30C2BB5"/>
    <w:rsid w:val="001306E2"/>
  </w:style>
  <w:style w:type="paragraph" w:customStyle="1" w:styleId="8C5CB90B814C4290BC82304D5F6B2CD9">
    <w:name w:val="8C5CB90B814C4290BC82304D5F6B2CD9"/>
    <w:rsid w:val="001306E2"/>
  </w:style>
  <w:style w:type="paragraph" w:customStyle="1" w:styleId="BEEE63EADC6D4B10AEF5D35CEEAC1EC1">
    <w:name w:val="BEEE63EADC6D4B10AEF5D35CEEAC1EC1"/>
    <w:rsid w:val="001306E2"/>
  </w:style>
  <w:style w:type="paragraph" w:customStyle="1" w:styleId="96072A96518F4F4995DE6B9A9A45889C">
    <w:name w:val="96072A96518F4F4995DE6B9A9A45889C"/>
    <w:rsid w:val="001306E2"/>
  </w:style>
  <w:style w:type="paragraph" w:customStyle="1" w:styleId="D68719463BD74713BC2D99A217597149">
    <w:name w:val="D68719463BD74713BC2D99A217597149"/>
    <w:rsid w:val="001306E2"/>
  </w:style>
  <w:style w:type="paragraph" w:customStyle="1" w:styleId="8C5CB90B814C4290BC82304D5F6B2CD91">
    <w:name w:val="8C5CB90B814C4290BC82304D5F6B2CD9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1">
    <w:name w:val="BEEE63EADC6D4B10AEF5D35CEEAC1EC1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1">
    <w:name w:val="96072A96518F4F4995DE6B9A9A45889C1"/>
    <w:rsid w:val="001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D68719463BD74713BC2D99A2175971491">
    <w:name w:val="D68719463BD74713BC2D99A2175971491"/>
    <w:rsid w:val="001306E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CD8D7F198B174649A8BDAF8F5B66F007">
    <w:name w:val="CD8D7F198B174649A8BDAF8F5B66F007"/>
    <w:rsid w:val="001306E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8C5CB90B814C4290BC82304D5F6B2CD92">
    <w:name w:val="8C5CB90B814C4290BC82304D5F6B2CD92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2">
    <w:name w:val="BEEE63EADC6D4B10AEF5D35CEEAC1EC12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2">
    <w:name w:val="96072A96518F4F4995DE6B9A9A45889C2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D68719463BD74713BC2D99A2175971492">
    <w:name w:val="D68719463BD74713BC2D99A2175971492"/>
    <w:rsid w:val="00351B8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CD8D7F198B174649A8BDAF8F5B66F0071">
    <w:name w:val="CD8D7F198B174649A8BDAF8F5B66F0071"/>
    <w:rsid w:val="00351B8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8C5CB90B814C4290BC82304D5F6B2CD93">
    <w:name w:val="8C5CB90B814C4290BC82304D5F6B2CD93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3">
    <w:name w:val="BEEE63EADC6D4B10AEF5D35CEEAC1EC13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3">
    <w:name w:val="96072A96518F4F4995DE6B9A9A45889C3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CD8D7F198B174649A8BDAF8F5B66F0072">
    <w:name w:val="CD8D7F198B174649A8BDAF8F5B66F0072"/>
    <w:rsid w:val="00351B8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8C5CB90B814C4290BC82304D5F6B2CD94">
    <w:name w:val="8C5CB90B814C4290BC82304D5F6B2CD94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BEEE63EADC6D4B10AEF5D35CEEAC1EC14">
    <w:name w:val="BEEE63EADC6D4B10AEF5D35CEEAC1EC14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  <w:style w:type="paragraph" w:customStyle="1" w:styleId="96072A96518F4F4995DE6B9A9A45889C4">
    <w:name w:val="96072A96518F4F4995DE6B9A9A45889C4"/>
    <w:rsid w:val="0035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DACBBE7F434595D3134EB3F31F28" ma:contentTypeVersion="0" ma:contentTypeDescription="Create a new document." ma:contentTypeScope="" ma:versionID="f20f854b7923b26fda1b346cc34d7e8d">
  <xsd:schema xmlns:xsd="http://www.w3.org/2001/XMLSchema" xmlns:xs="http://www.w3.org/2001/XMLSchema" xmlns:p="http://schemas.microsoft.com/office/2006/metadata/properties" xmlns:ns2="dcd1d23d-b3b2-48ec-97fa-11633446c0f6" targetNamespace="http://schemas.microsoft.com/office/2006/metadata/properties" ma:root="true" ma:fieldsID="faa653f9c71aae3f67966ad2c4788095" ns2:_="">
    <xsd:import namespace="dcd1d23d-b3b2-48ec-97fa-11633446c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d23d-b3b2-48ec-97fa-11633446c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F33C-7F07-416F-8D58-5E0C1CCDB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9016D-1852-4EEE-A4ED-C1F2432EF5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E4170D-CC88-4C9B-9349-377C857D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d23d-b3b2-48ec-97fa-11633446c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B867E-2214-4D6B-9B56-3D4FFA9D1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A984F5-2480-46DB-865F-E96D50A2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3067</CharactersWithSpaces>
  <SharedDoc>false</SharedDoc>
  <HyperlinkBase/>
  <HLinks>
    <vt:vector size="6" baseType="variant">
      <vt:variant>
        <vt:i4>3014725</vt:i4>
      </vt:variant>
      <vt:variant>
        <vt:i4>-1</vt:i4>
      </vt:variant>
      <vt:variant>
        <vt:i4>2050</vt:i4>
      </vt:variant>
      <vt:variant>
        <vt:i4>1</vt:i4>
      </vt:variant>
      <vt:variant>
        <vt:lpwstr>LTU_Letterheads_A4_WordGenlogo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FARowley</dc:creator>
  <cp:lastModifiedBy>Fiona Rowley</cp:lastModifiedBy>
  <cp:revision>26</cp:revision>
  <cp:lastPrinted>2015-03-30T05:23:00Z</cp:lastPrinted>
  <dcterms:created xsi:type="dcterms:W3CDTF">2015-05-08T01:12:00Z</dcterms:created>
  <dcterms:modified xsi:type="dcterms:W3CDTF">2017-09-07T04:36:00Z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0x01010002F4DACBBE7F434595D3134EB3F31F28</vt:lpwstr>
  </property>
</Properties>
</file>