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BAE3B" w14:textId="77777777" w:rsidR="00B612E0" w:rsidRPr="0069075B" w:rsidRDefault="00B612E0" w:rsidP="0061336A">
      <w:pPr>
        <w:pStyle w:val="Heading1"/>
      </w:pPr>
      <w:r w:rsidRPr="0069075B">
        <w:t>Elite Athlete Support Procedure Schedule 1</w:t>
      </w:r>
    </w:p>
    <w:p w14:paraId="1C97E7A6" w14:textId="77777777" w:rsidR="00B612E0" w:rsidRDefault="00B612E0" w:rsidP="004C5DC7">
      <w:pPr>
        <w:tabs>
          <w:tab w:val="left" w:pos="5940"/>
        </w:tabs>
        <w:rPr>
          <w:rFonts w:ascii="Arial" w:hAnsi="Arial" w:cs="Arial"/>
          <w:sz w:val="22"/>
          <w:szCs w:val="22"/>
        </w:rPr>
      </w:pPr>
    </w:p>
    <w:p w14:paraId="0A9E9975" w14:textId="77777777" w:rsidR="00B612E0" w:rsidRDefault="00B612E0" w:rsidP="00DE3728">
      <w:pPr>
        <w:jc w:val="both"/>
        <w:rPr>
          <w:rFonts w:ascii="Arial" w:eastAsia="PMingLiU" w:hAnsi="Arial" w:cs="Arial"/>
          <w:sz w:val="22"/>
          <w:szCs w:val="22"/>
          <w:lang w:eastAsia="zh-TW" w:bidi="bn"/>
        </w:rPr>
      </w:pPr>
      <w:r>
        <w:rPr>
          <w:rFonts w:ascii="Arial" w:eastAsia="PMingLiU" w:hAnsi="Arial" w:cs="Arial"/>
          <w:sz w:val="22"/>
          <w:szCs w:val="22"/>
          <w:lang w:eastAsia="zh-TW" w:bidi="bn"/>
        </w:rPr>
        <w:t>As defined by the ASC</w:t>
      </w:r>
      <w:r>
        <w:rPr>
          <w:rStyle w:val="FootnoteReference"/>
          <w:rFonts w:ascii="Arial" w:eastAsia="PMingLiU" w:hAnsi="Arial" w:cs="Arial"/>
          <w:sz w:val="22"/>
          <w:szCs w:val="22"/>
          <w:lang w:eastAsia="zh-TW" w:bidi="bn"/>
        </w:rPr>
        <w:footnoteReference w:id="1"/>
      </w:r>
      <w:r>
        <w:rPr>
          <w:rFonts w:ascii="Arial" w:eastAsia="PMingLiU" w:hAnsi="Arial" w:cs="Arial"/>
          <w:sz w:val="22"/>
          <w:szCs w:val="22"/>
          <w:lang w:eastAsia="zh-TW" w:bidi="bn"/>
        </w:rPr>
        <w:t xml:space="preserve">, to access the support outlined in the Elite Athlete Policy and Procedure, the elite athlete or coach </w:t>
      </w:r>
      <w:r w:rsidRPr="00DE3728">
        <w:rPr>
          <w:rFonts w:ascii="Arial" w:eastAsia="PMingLiU" w:hAnsi="Arial" w:cs="Arial"/>
          <w:sz w:val="22"/>
          <w:szCs w:val="22"/>
          <w:lang w:eastAsia="zh-TW" w:bidi="bn"/>
        </w:rPr>
        <w:t>must be identified and recognised</w:t>
      </w:r>
      <w:r>
        <w:rPr>
          <w:rFonts w:ascii="Arial" w:eastAsia="PMingLiU" w:hAnsi="Arial" w:cs="Arial"/>
          <w:sz w:val="22"/>
          <w:szCs w:val="22"/>
          <w:lang w:eastAsia="zh-TW" w:bidi="bn"/>
        </w:rPr>
        <w:t>, or be a memb</w:t>
      </w:r>
      <w:bookmarkStart w:id="0" w:name="_GoBack"/>
      <w:bookmarkEnd w:id="0"/>
      <w:r>
        <w:rPr>
          <w:rFonts w:ascii="Arial" w:eastAsia="PMingLiU" w:hAnsi="Arial" w:cs="Arial"/>
          <w:sz w:val="22"/>
          <w:szCs w:val="22"/>
          <w:lang w:eastAsia="zh-TW" w:bidi="bn"/>
        </w:rPr>
        <w:t>er of</w:t>
      </w:r>
      <w:r w:rsidRPr="00DE3728" w:rsidDel="00A46B53">
        <w:rPr>
          <w:rFonts w:ascii="Arial" w:eastAsia="PMingLiU" w:hAnsi="Arial" w:cs="Arial"/>
          <w:sz w:val="22"/>
          <w:szCs w:val="22"/>
          <w:lang w:eastAsia="zh-TW" w:bidi="bn"/>
        </w:rPr>
        <w:t xml:space="preserve"> by</w:t>
      </w:r>
      <w:r w:rsidRPr="00DE3728">
        <w:rPr>
          <w:rFonts w:ascii="Arial" w:eastAsia="PMingLiU" w:hAnsi="Arial" w:cs="Arial"/>
          <w:sz w:val="22"/>
          <w:szCs w:val="22"/>
          <w:lang w:eastAsia="zh-TW" w:bidi="bn"/>
        </w:rPr>
        <w:t xml:space="preserve"> one of the following organisations </w:t>
      </w:r>
    </w:p>
    <w:p w14:paraId="0171E24B" w14:textId="77777777" w:rsidR="00B612E0" w:rsidRDefault="00B612E0" w:rsidP="00DE3728">
      <w:pPr>
        <w:jc w:val="both"/>
        <w:rPr>
          <w:rFonts w:ascii="Arial" w:eastAsia="PMingLiU" w:hAnsi="Arial" w:cs="Arial"/>
          <w:sz w:val="22"/>
          <w:szCs w:val="22"/>
          <w:lang w:eastAsia="zh-TW" w:bidi="bn"/>
        </w:rPr>
      </w:pPr>
    </w:p>
    <w:p w14:paraId="090300FC" w14:textId="7FEE19F9" w:rsidR="00B612E0" w:rsidRPr="00827F39" w:rsidRDefault="00827F39" w:rsidP="00DE3728">
      <w:pPr>
        <w:pStyle w:val="Bulletlist"/>
        <w:numPr>
          <w:ilvl w:val="0"/>
          <w:numId w:val="26"/>
        </w:numPr>
        <w:tabs>
          <w:tab w:val="left" w:pos="645"/>
        </w:tabs>
        <w:spacing w:before="60" w:after="60"/>
        <w:ind w:left="720"/>
        <w:jc w:val="both"/>
        <w:rPr>
          <w:rStyle w:val="Hyperlink"/>
          <w:rFonts w:ascii="Arial" w:eastAsia="PMingLiU" w:hAnsi="Arial" w:cs="Arial"/>
          <w:sz w:val="22"/>
          <w:szCs w:val="22"/>
          <w:lang w:eastAsia="zh-TW" w:bidi="bn"/>
        </w:rPr>
      </w:pPr>
      <w:r>
        <w:rPr>
          <w:rFonts w:ascii="Arial" w:eastAsia="PMingLiU" w:hAnsi="Arial" w:cs="Arial"/>
          <w:sz w:val="22"/>
          <w:szCs w:val="22"/>
          <w:lang w:eastAsia="zh-TW" w:bidi="bn"/>
        </w:rPr>
        <w:fldChar w:fldCharType="begin"/>
      </w:r>
      <w:r>
        <w:rPr>
          <w:rFonts w:ascii="Arial" w:eastAsia="PMingLiU" w:hAnsi="Arial" w:cs="Arial"/>
          <w:sz w:val="22"/>
          <w:szCs w:val="22"/>
          <w:lang w:eastAsia="zh-TW" w:bidi="bn"/>
        </w:rPr>
        <w:instrText xml:space="preserve"> HYPERLINK "http://www.ausport.gov.au/ais" </w:instrText>
      </w:r>
      <w:r>
        <w:rPr>
          <w:rFonts w:ascii="Arial" w:eastAsia="PMingLiU" w:hAnsi="Arial" w:cs="Arial"/>
          <w:sz w:val="22"/>
          <w:szCs w:val="22"/>
          <w:lang w:eastAsia="zh-TW" w:bidi="bn"/>
        </w:rPr>
        <w:fldChar w:fldCharType="separate"/>
      </w:r>
      <w:r w:rsidR="00B612E0" w:rsidRPr="00827F39">
        <w:rPr>
          <w:rStyle w:val="Hyperlink"/>
          <w:rFonts w:ascii="Arial" w:eastAsia="PMingLiU" w:hAnsi="Arial" w:cs="Arial"/>
          <w:sz w:val="22"/>
          <w:szCs w:val="22"/>
          <w:lang w:eastAsia="zh-TW" w:bidi="bn"/>
        </w:rPr>
        <w:t>Australian Institute of Sport</w:t>
      </w:r>
    </w:p>
    <w:p w14:paraId="53497DB1" w14:textId="5EA3AE55" w:rsidR="00B612E0" w:rsidRPr="00B718B2" w:rsidRDefault="00827F39" w:rsidP="00DE3728">
      <w:pPr>
        <w:pStyle w:val="Bulletlist"/>
        <w:numPr>
          <w:ilvl w:val="0"/>
          <w:numId w:val="26"/>
        </w:numPr>
        <w:tabs>
          <w:tab w:val="left" w:pos="645"/>
        </w:tabs>
        <w:spacing w:before="60" w:after="60"/>
        <w:ind w:left="720"/>
        <w:jc w:val="both"/>
        <w:rPr>
          <w:rFonts w:ascii="Arial" w:eastAsia="PMingLiU" w:hAnsi="Arial" w:cs="Arial"/>
          <w:sz w:val="22"/>
          <w:szCs w:val="22"/>
          <w:lang w:eastAsia="zh-TW" w:bidi="bn"/>
        </w:rPr>
      </w:pPr>
      <w:r>
        <w:rPr>
          <w:rFonts w:ascii="Arial" w:eastAsia="PMingLiU" w:hAnsi="Arial" w:cs="Arial"/>
          <w:sz w:val="22"/>
          <w:szCs w:val="22"/>
          <w:lang w:eastAsia="zh-TW" w:bidi="bn"/>
        </w:rPr>
        <w:fldChar w:fldCharType="end"/>
      </w:r>
      <w:r w:rsidR="00B612E0" w:rsidRPr="00B718B2">
        <w:rPr>
          <w:rFonts w:ascii="Arial" w:eastAsia="PMingLiU" w:hAnsi="Arial" w:cs="Arial"/>
          <w:sz w:val="22"/>
          <w:szCs w:val="22"/>
          <w:lang w:eastAsia="zh-TW" w:bidi="bn"/>
        </w:rPr>
        <w:t>State Institutes or Academies of Sport</w:t>
      </w:r>
    </w:p>
    <w:p w14:paraId="4567D2D8" w14:textId="3C66ED91" w:rsidR="00B612E0" w:rsidRPr="00827F39" w:rsidRDefault="00827F39" w:rsidP="00DE3728">
      <w:pPr>
        <w:pStyle w:val="Bulletlist"/>
        <w:numPr>
          <w:ilvl w:val="0"/>
          <w:numId w:val="26"/>
        </w:numPr>
        <w:tabs>
          <w:tab w:val="left" w:pos="645"/>
        </w:tabs>
        <w:spacing w:before="60" w:after="60"/>
        <w:ind w:left="720"/>
        <w:jc w:val="both"/>
        <w:rPr>
          <w:rStyle w:val="Hyperlink"/>
          <w:rFonts w:ascii="Arial" w:eastAsia="PMingLiU" w:hAnsi="Arial" w:cs="Arial"/>
          <w:sz w:val="22"/>
          <w:szCs w:val="22"/>
          <w:lang w:eastAsia="zh-TW" w:bidi="bn"/>
        </w:rPr>
      </w:pPr>
      <w:r>
        <w:rPr>
          <w:rFonts w:ascii="Arial" w:eastAsia="PMingLiU" w:hAnsi="Arial" w:cs="Arial"/>
          <w:sz w:val="22"/>
          <w:szCs w:val="22"/>
          <w:lang w:eastAsia="zh-TW" w:bidi="bn"/>
        </w:rPr>
        <w:fldChar w:fldCharType="begin"/>
      </w:r>
      <w:r>
        <w:rPr>
          <w:rFonts w:ascii="Arial" w:eastAsia="PMingLiU" w:hAnsi="Arial" w:cs="Arial"/>
          <w:sz w:val="22"/>
          <w:szCs w:val="22"/>
          <w:lang w:eastAsia="zh-TW" w:bidi="bn"/>
        </w:rPr>
        <w:instrText xml:space="preserve"> HYPERLINK "http://www.aflplayers.com.au/" </w:instrText>
      </w:r>
      <w:r>
        <w:rPr>
          <w:rFonts w:ascii="Arial" w:eastAsia="PMingLiU" w:hAnsi="Arial" w:cs="Arial"/>
          <w:sz w:val="22"/>
          <w:szCs w:val="22"/>
          <w:lang w:eastAsia="zh-TW" w:bidi="bn"/>
        </w:rPr>
        <w:fldChar w:fldCharType="separate"/>
      </w:r>
      <w:r w:rsidR="00B612E0" w:rsidRPr="00827F39">
        <w:rPr>
          <w:rStyle w:val="Hyperlink"/>
          <w:rFonts w:ascii="Arial" w:eastAsia="PMingLiU" w:hAnsi="Arial" w:cs="Arial"/>
          <w:sz w:val="22"/>
          <w:szCs w:val="22"/>
          <w:lang w:eastAsia="zh-TW" w:bidi="bn"/>
        </w:rPr>
        <w:t>AFL Players’ Association</w:t>
      </w:r>
    </w:p>
    <w:p w14:paraId="3B107B0A" w14:textId="03D1A48B" w:rsidR="00B612E0" w:rsidRPr="00827F39" w:rsidRDefault="00827F39" w:rsidP="00DE3728">
      <w:pPr>
        <w:pStyle w:val="Bulletlist"/>
        <w:numPr>
          <w:ilvl w:val="0"/>
          <w:numId w:val="26"/>
        </w:numPr>
        <w:tabs>
          <w:tab w:val="left" w:pos="645"/>
        </w:tabs>
        <w:spacing w:before="60" w:after="60"/>
        <w:ind w:left="720"/>
        <w:jc w:val="both"/>
        <w:rPr>
          <w:rStyle w:val="Hyperlink"/>
          <w:rFonts w:ascii="Arial" w:eastAsia="PMingLiU" w:hAnsi="Arial" w:cs="Arial"/>
          <w:sz w:val="22"/>
          <w:szCs w:val="22"/>
          <w:lang w:eastAsia="zh-TW" w:bidi="bn"/>
        </w:rPr>
      </w:pPr>
      <w:r>
        <w:rPr>
          <w:rFonts w:ascii="Arial" w:eastAsia="PMingLiU" w:hAnsi="Arial" w:cs="Arial"/>
          <w:sz w:val="22"/>
          <w:szCs w:val="22"/>
          <w:lang w:eastAsia="zh-TW" w:bidi="bn"/>
        </w:rPr>
        <w:fldChar w:fldCharType="end"/>
      </w:r>
      <w:r>
        <w:rPr>
          <w:rFonts w:ascii="Arial" w:eastAsia="PMingLiU" w:hAnsi="Arial" w:cs="Arial"/>
          <w:sz w:val="22"/>
          <w:szCs w:val="22"/>
          <w:lang w:eastAsia="zh-TW" w:bidi="bn"/>
        </w:rPr>
        <w:fldChar w:fldCharType="begin"/>
      </w:r>
      <w:r>
        <w:rPr>
          <w:rFonts w:ascii="Arial" w:eastAsia="PMingLiU" w:hAnsi="Arial" w:cs="Arial"/>
          <w:sz w:val="22"/>
          <w:szCs w:val="22"/>
          <w:lang w:eastAsia="zh-TW" w:bidi="bn"/>
        </w:rPr>
        <w:instrText xml:space="preserve"> HYPERLINK "http://www.auscricket.com.au/" </w:instrText>
      </w:r>
      <w:r>
        <w:rPr>
          <w:rFonts w:ascii="Arial" w:eastAsia="PMingLiU" w:hAnsi="Arial" w:cs="Arial"/>
          <w:sz w:val="22"/>
          <w:szCs w:val="22"/>
          <w:lang w:eastAsia="zh-TW" w:bidi="bn"/>
        </w:rPr>
        <w:fldChar w:fldCharType="separate"/>
      </w:r>
      <w:r w:rsidR="00B612E0" w:rsidRPr="00827F39">
        <w:rPr>
          <w:rStyle w:val="Hyperlink"/>
          <w:rFonts w:ascii="Arial" w:eastAsia="PMingLiU" w:hAnsi="Arial" w:cs="Arial"/>
          <w:sz w:val="22"/>
          <w:szCs w:val="22"/>
          <w:lang w:eastAsia="zh-TW" w:bidi="bn"/>
        </w:rPr>
        <w:t>Australian Cricketers’ Association</w:t>
      </w:r>
    </w:p>
    <w:p w14:paraId="024D0EEB" w14:textId="4BFF1804" w:rsidR="00B612E0" w:rsidRPr="00827F39" w:rsidRDefault="00827F39" w:rsidP="00DE3728">
      <w:pPr>
        <w:pStyle w:val="Bulletlist"/>
        <w:numPr>
          <w:ilvl w:val="0"/>
          <w:numId w:val="26"/>
        </w:numPr>
        <w:tabs>
          <w:tab w:val="left" w:pos="645"/>
        </w:tabs>
        <w:spacing w:before="60" w:after="60"/>
        <w:ind w:left="720"/>
        <w:jc w:val="both"/>
        <w:rPr>
          <w:rStyle w:val="Hyperlink"/>
          <w:rFonts w:ascii="Arial" w:eastAsia="PMingLiU" w:hAnsi="Arial" w:cs="Arial"/>
          <w:sz w:val="22"/>
          <w:szCs w:val="22"/>
          <w:lang w:eastAsia="zh-TW" w:bidi="bn"/>
        </w:rPr>
      </w:pPr>
      <w:r>
        <w:rPr>
          <w:rFonts w:ascii="Arial" w:eastAsia="PMingLiU" w:hAnsi="Arial" w:cs="Arial"/>
          <w:sz w:val="22"/>
          <w:szCs w:val="22"/>
          <w:lang w:eastAsia="zh-TW" w:bidi="bn"/>
        </w:rPr>
        <w:fldChar w:fldCharType="end"/>
      </w:r>
      <w:r>
        <w:rPr>
          <w:rFonts w:ascii="Arial" w:eastAsia="PMingLiU" w:hAnsi="Arial" w:cs="Arial"/>
          <w:sz w:val="22"/>
          <w:szCs w:val="22"/>
          <w:lang w:eastAsia="zh-TW" w:bidi="bn"/>
        </w:rPr>
        <w:fldChar w:fldCharType="begin"/>
      </w:r>
      <w:r>
        <w:rPr>
          <w:rFonts w:ascii="Arial" w:eastAsia="PMingLiU" w:hAnsi="Arial" w:cs="Arial"/>
          <w:sz w:val="22"/>
          <w:szCs w:val="22"/>
          <w:lang w:eastAsia="zh-TW" w:bidi="bn"/>
        </w:rPr>
        <w:instrText xml:space="preserve"> HYPERLINK "http://www.rupa.com.au/" </w:instrText>
      </w:r>
      <w:r>
        <w:rPr>
          <w:rFonts w:ascii="Arial" w:eastAsia="PMingLiU" w:hAnsi="Arial" w:cs="Arial"/>
          <w:sz w:val="22"/>
          <w:szCs w:val="22"/>
          <w:lang w:eastAsia="zh-TW" w:bidi="bn"/>
        </w:rPr>
        <w:fldChar w:fldCharType="separate"/>
      </w:r>
      <w:r w:rsidR="00B612E0" w:rsidRPr="00827F39">
        <w:rPr>
          <w:rStyle w:val="Hyperlink"/>
          <w:rFonts w:ascii="Arial" w:eastAsia="PMingLiU" w:hAnsi="Arial" w:cs="Arial"/>
          <w:sz w:val="22"/>
          <w:szCs w:val="22"/>
          <w:lang w:eastAsia="zh-TW" w:bidi="bn"/>
        </w:rPr>
        <w:t>Rugby Union Players’ Association</w:t>
      </w:r>
    </w:p>
    <w:p w14:paraId="61421081" w14:textId="743963B1" w:rsidR="00B612E0" w:rsidRPr="00B612E0" w:rsidRDefault="00827F39" w:rsidP="00DE3728">
      <w:pPr>
        <w:pStyle w:val="Bulletlist"/>
        <w:numPr>
          <w:ilvl w:val="0"/>
          <w:numId w:val="26"/>
        </w:numPr>
        <w:tabs>
          <w:tab w:val="left" w:pos="645"/>
        </w:tabs>
        <w:spacing w:before="60" w:after="60"/>
        <w:ind w:left="720"/>
        <w:jc w:val="both"/>
        <w:rPr>
          <w:rStyle w:val="Hyperlink"/>
          <w:rFonts w:ascii="Arial" w:eastAsia="PMingLiU" w:hAnsi="Arial" w:cs="Arial"/>
          <w:sz w:val="22"/>
          <w:szCs w:val="22"/>
          <w:lang w:eastAsia="zh-TW" w:bidi="bn"/>
        </w:rPr>
      </w:pPr>
      <w:r>
        <w:rPr>
          <w:rFonts w:ascii="Arial" w:eastAsia="PMingLiU" w:hAnsi="Arial" w:cs="Arial"/>
          <w:sz w:val="22"/>
          <w:szCs w:val="22"/>
          <w:lang w:eastAsia="zh-TW" w:bidi="bn"/>
        </w:rPr>
        <w:fldChar w:fldCharType="end"/>
      </w:r>
      <w:r w:rsidR="00B612E0">
        <w:rPr>
          <w:rFonts w:ascii="Arial" w:eastAsia="PMingLiU" w:hAnsi="Arial" w:cs="Arial"/>
          <w:sz w:val="22"/>
          <w:szCs w:val="22"/>
          <w:lang w:eastAsia="zh-TW" w:bidi="bn"/>
        </w:rPr>
        <w:fldChar w:fldCharType="begin"/>
      </w:r>
      <w:r w:rsidR="00B612E0">
        <w:rPr>
          <w:rFonts w:ascii="Arial" w:eastAsia="PMingLiU" w:hAnsi="Arial" w:cs="Arial"/>
          <w:sz w:val="22"/>
          <w:szCs w:val="22"/>
          <w:lang w:eastAsia="zh-TW" w:bidi="bn"/>
        </w:rPr>
        <w:instrText xml:space="preserve"> HYPERLINK "http://rlpa.com.au/" </w:instrText>
      </w:r>
      <w:r w:rsidR="00B612E0">
        <w:rPr>
          <w:rFonts w:ascii="Arial" w:eastAsia="PMingLiU" w:hAnsi="Arial" w:cs="Arial"/>
          <w:sz w:val="22"/>
          <w:szCs w:val="22"/>
          <w:lang w:eastAsia="zh-TW" w:bidi="bn"/>
        </w:rPr>
        <w:fldChar w:fldCharType="separate"/>
      </w:r>
      <w:r w:rsidR="00B612E0" w:rsidRPr="00B612E0">
        <w:rPr>
          <w:rStyle w:val="Hyperlink"/>
          <w:rFonts w:ascii="Arial" w:eastAsia="PMingLiU" w:hAnsi="Arial" w:cs="Arial"/>
          <w:sz w:val="22"/>
          <w:szCs w:val="22"/>
          <w:lang w:eastAsia="zh-TW" w:bidi="bn"/>
        </w:rPr>
        <w:t>Rugby League Professionals’ Association</w:t>
      </w:r>
    </w:p>
    <w:p w14:paraId="3E801B7A" w14:textId="6CF68CBC" w:rsidR="00B612E0" w:rsidRPr="00827F39" w:rsidRDefault="00B612E0" w:rsidP="00DE3728">
      <w:pPr>
        <w:pStyle w:val="Bulletlist"/>
        <w:numPr>
          <w:ilvl w:val="0"/>
          <w:numId w:val="26"/>
        </w:numPr>
        <w:tabs>
          <w:tab w:val="left" w:pos="645"/>
        </w:tabs>
        <w:spacing w:before="60" w:after="60"/>
        <w:ind w:left="720"/>
        <w:jc w:val="both"/>
        <w:rPr>
          <w:rStyle w:val="Hyperlink"/>
          <w:rFonts w:ascii="Arial" w:eastAsia="PMingLiU" w:hAnsi="Arial" w:cs="Arial"/>
          <w:sz w:val="22"/>
          <w:szCs w:val="22"/>
          <w:lang w:eastAsia="zh-TW" w:bidi="bn"/>
        </w:rPr>
      </w:pPr>
      <w:r>
        <w:rPr>
          <w:rFonts w:ascii="Arial" w:eastAsia="PMingLiU" w:hAnsi="Arial" w:cs="Arial"/>
          <w:sz w:val="22"/>
          <w:szCs w:val="22"/>
          <w:lang w:eastAsia="zh-TW" w:bidi="bn"/>
        </w:rPr>
        <w:fldChar w:fldCharType="end"/>
      </w:r>
      <w:r w:rsidR="00827F39">
        <w:rPr>
          <w:rFonts w:ascii="Arial" w:eastAsia="PMingLiU" w:hAnsi="Arial" w:cs="Arial"/>
          <w:sz w:val="22"/>
          <w:szCs w:val="22"/>
          <w:lang w:eastAsia="zh-TW" w:bidi="bn"/>
        </w:rPr>
        <w:fldChar w:fldCharType="begin"/>
      </w:r>
      <w:r w:rsidR="00827F39">
        <w:rPr>
          <w:rFonts w:ascii="Arial" w:eastAsia="PMingLiU" w:hAnsi="Arial" w:cs="Arial"/>
          <w:sz w:val="22"/>
          <w:szCs w:val="22"/>
          <w:lang w:eastAsia="zh-TW" w:bidi="bn"/>
        </w:rPr>
        <w:instrText xml:space="preserve"> HYPERLINK "http://www.pfa.net.au/" </w:instrText>
      </w:r>
      <w:r w:rsidR="00827F39">
        <w:rPr>
          <w:rFonts w:ascii="Arial" w:eastAsia="PMingLiU" w:hAnsi="Arial" w:cs="Arial"/>
          <w:sz w:val="22"/>
          <w:szCs w:val="22"/>
          <w:lang w:eastAsia="zh-TW" w:bidi="bn"/>
        </w:rPr>
        <w:fldChar w:fldCharType="separate"/>
      </w:r>
      <w:r w:rsidRPr="00827F39">
        <w:rPr>
          <w:rStyle w:val="Hyperlink"/>
          <w:rFonts w:ascii="Arial" w:eastAsia="PMingLiU" w:hAnsi="Arial" w:cs="Arial"/>
          <w:sz w:val="22"/>
          <w:szCs w:val="22"/>
          <w:lang w:eastAsia="zh-TW" w:bidi="bn"/>
        </w:rPr>
        <w:t>Australian Professional Footballers’ Association</w:t>
      </w:r>
    </w:p>
    <w:p w14:paraId="53AAF667" w14:textId="19761043" w:rsidR="00B612E0" w:rsidRPr="00B718B2" w:rsidRDefault="00827F39" w:rsidP="00E72AF4">
      <w:pPr>
        <w:pStyle w:val="Bulletlist"/>
        <w:numPr>
          <w:ilvl w:val="0"/>
          <w:numId w:val="26"/>
        </w:numPr>
        <w:tabs>
          <w:tab w:val="left" w:pos="709"/>
        </w:tabs>
        <w:spacing w:before="60" w:after="120"/>
        <w:ind w:left="717" w:hanging="357"/>
        <w:jc w:val="both"/>
        <w:rPr>
          <w:rFonts w:ascii="Arial" w:eastAsia="PMingLiU" w:hAnsi="Arial" w:cs="Arial"/>
          <w:sz w:val="22"/>
          <w:szCs w:val="22"/>
          <w:lang w:eastAsia="zh-TW" w:bidi="bn"/>
        </w:rPr>
      </w:pPr>
      <w:r>
        <w:rPr>
          <w:rFonts w:ascii="Arial" w:eastAsia="PMingLiU" w:hAnsi="Arial" w:cs="Arial"/>
          <w:sz w:val="22"/>
          <w:szCs w:val="22"/>
          <w:lang w:eastAsia="zh-TW" w:bidi="bn"/>
        </w:rPr>
        <w:fldChar w:fldCharType="end"/>
      </w:r>
      <w:r w:rsidR="00B612E0" w:rsidRPr="00B718B2">
        <w:rPr>
          <w:rFonts w:ascii="Arial" w:eastAsia="PMingLiU" w:hAnsi="Arial" w:cs="Arial"/>
          <w:sz w:val="22"/>
          <w:szCs w:val="22"/>
          <w:lang w:eastAsia="zh-TW" w:bidi="bn"/>
        </w:rPr>
        <w:t xml:space="preserve">National </w:t>
      </w:r>
      <w:r w:rsidR="00B612E0" w:rsidRPr="00B718B2" w:rsidDel="00A46B53">
        <w:rPr>
          <w:rFonts w:ascii="Arial" w:eastAsia="PMingLiU" w:hAnsi="Arial" w:cs="Arial"/>
          <w:sz w:val="22"/>
          <w:szCs w:val="22"/>
          <w:lang w:eastAsia="zh-TW" w:bidi="bn"/>
        </w:rPr>
        <w:t xml:space="preserve">senior </w:t>
      </w:r>
      <w:r w:rsidR="00B612E0" w:rsidRPr="00B718B2">
        <w:rPr>
          <w:rFonts w:ascii="Arial" w:eastAsia="PMingLiU" w:hAnsi="Arial" w:cs="Arial"/>
          <w:sz w:val="22"/>
          <w:szCs w:val="22"/>
          <w:lang w:eastAsia="zh-TW" w:bidi="bn"/>
        </w:rPr>
        <w:t xml:space="preserve">squad members from </w:t>
      </w:r>
      <w:r w:rsidR="00B612E0" w:rsidRPr="00B718B2" w:rsidDel="00A46B53">
        <w:rPr>
          <w:rFonts w:ascii="Arial" w:eastAsia="PMingLiU" w:hAnsi="Arial" w:cs="Arial"/>
          <w:sz w:val="22"/>
          <w:szCs w:val="22"/>
          <w:lang w:eastAsia="zh-TW" w:bidi="bn"/>
        </w:rPr>
        <w:t>ACE supported</w:t>
      </w:r>
      <w:r>
        <w:rPr>
          <w:rFonts w:ascii="Arial" w:eastAsia="PMingLiU" w:hAnsi="Arial" w:cs="Arial"/>
          <w:sz w:val="22"/>
          <w:szCs w:val="22"/>
          <w:lang w:eastAsia="zh-TW" w:bidi="bn"/>
        </w:rPr>
        <w:t xml:space="preserve"> </w:t>
      </w:r>
      <w:r w:rsidR="00B612E0">
        <w:rPr>
          <w:rFonts w:ascii="Arial" w:eastAsia="PMingLiU" w:hAnsi="Arial" w:cs="Arial"/>
          <w:sz w:val="22"/>
          <w:szCs w:val="22"/>
          <w:lang w:eastAsia="zh-TW" w:bidi="bn"/>
        </w:rPr>
        <w:t>Australian Sports Commission funded</w:t>
      </w:r>
      <w:r w:rsidR="00B612E0" w:rsidRPr="00B718B2">
        <w:rPr>
          <w:rFonts w:ascii="Arial" w:eastAsia="PMingLiU" w:hAnsi="Arial" w:cs="Arial"/>
          <w:sz w:val="22"/>
          <w:szCs w:val="22"/>
          <w:lang w:eastAsia="zh-TW" w:bidi="bn"/>
        </w:rPr>
        <w:t xml:space="preserve"> sports</w:t>
      </w:r>
    </w:p>
    <w:p w14:paraId="60BBBA83" w14:textId="77777777" w:rsidR="00B612E0" w:rsidRPr="002F7DEA" w:rsidRDefault="00B612E0" w:rsidP="00A46B53">
      <w:pPr>
        <w:pStyle w:val="Bulletlist"/>
        <w:numPr>
          <w:ilvl w:val="0"/>
          <w:numId w:val="26"/>
        </w:numPr>
        <w:tabs>
          <w:tab w:val="left" w:pos="645"/>
        </w:tabs>
        <w:spacing w:before="60" w:after="120"/>
        <w:ind w:left="709"/>
        <w:jc w:val="both"/>
        <w:rPr>
          <w:rFonts w:ascii="Arial" w:eastAsia="PMingLiU" w:hAnsi="Arial" w:cs="Arial"/>
          <w:sz w:val="22"/>
          <w:szCs w:val="22"/>
          <w:lang w:eastAsia="zh-TW" w:bidi="bn"/>
        </w:rPr>
      </w:pPr>
      <w:r w:rsidRPr="002F7DEA">
        <w:rPr>
          <w:rFonts w:ascii="Arial" w:eastAsia="PMingLiU" w:hAnsi="Arial" w:cs="Arial"/>
          <w:sz w:val="22"/>
          <w:szCs w:val="22"/>
          <w:lang w:eastAsia="zh-TW" w:bidi="bn"/>
        </w:rPr>
        <w:t xml:space="preserve">Senior/head coaches from state and territory institutes/academies of sport, national </w:t>
      </w:r>
      <w:r w:rsidRPr="002F7DEA" w:rsidDel="00A46B53">
        <w:rPr>
          <w:rFonts w:ascii="Arial" w:eastAsia="PMingLiU" w:hAnsi="Arial" w:cs="Arial"/>
          <w:sz w:val="22"/>
          <w:szCs w:val="22"/>
          <w:lang w:eastAsia="zh-TW" w:bidi="bn"/>
        </w:rPr>
        <w:t xml:space="preserve">senior </w:t>
      </w:r>
      <w:r w:rsidRPr="002F7DEA">
        <w:rPr>
          <w:rFonts w:ascii="Arial" w:eastAsia="PMingLiU" w:hAnsi="Arial" w:cs="Arial"/>
          <w:sz w:val="22"/>
          <w:szCs w:val="22"/>
          <w:lang w:eastAsia="zh-TW" w:bidi="bn"/>
        </w:rPr>
        <w:t xml:space="preserve">teams </w:t>
      </w:r>
      <w:r w:rsidRPr="00A46B53">
        <w:rPr>
          <w:rFonts w:ascii="Arial" w:eastAsia="PMingLiU" w:hAnsi="Arial" w:cs="Arial"/>
          <w:sz w:val="22"/>
          <w:szCs w:val="22"/>
          <w:lang w:eastAsia="zh-TW" w:bidi="bn"/>
        </w:rPr>
        <w:t xml:space="preserve">from Australian Sports Commission funded sports </w:t>
      </w:r>
      <w:r w:rsidRPr="002F7DEA">
        <w:rPr>
          <w:rFonts w:ascii="Arial" w:eastAsia="PMingLiU" w:hAnsi="Arial" w:cs="Arial"/>
          <w:sz w:val="22"/>
          <w:szCs w:val="22"/>
          <w:lang w:eastAsia="zh-TW" w:bidi="bn"/>
        </w:rPr>
        <w:t>or participating professional sports</w:t>
      </w:r>
    </w:p>
    <w:p w14:paraId="1CEF1F6A" w14:textId="77777777" w:rsidR="00B612E0" w:rsidRPr="00B718B2" w:rsidRDefault="00B612E0" w:rsidP="00DE3728">
      <w:pPr>
        <w:pStyle w:val="Bulletlist"/>
        <w:numPr>
          <w:ilvl w:val="0"/>
          <w:numId w:val="0"/>
        </w:numPr>
        <w:tabs>
          <w:tab w:val="left" w:pos="645"/>
        </w:tabs>
        <w:spacing w:before="60" w:after="60"/>
        <w:ind w:left="720"/>
        <w:jc w:val="both"/>
        <w:rPr>
          <w:rFonts w:ascii="Arial" w:eastAsia="PMingLiU" w:hAnsi="Arial" w:cs="Arial"/>
          <w:sz w:val="22"/>
          <w:szCs w:val="22"/>
          <w:lang w:eastAsia="zh-TW" w:bidi="bn"/>
        </w:rPr>
      </w:pPr>
    </w:p>
    <w:p w14:paraId="61F120DA" w14:textId="3484A6C0" w:rsidR="00F33497" w:rsidRDefault="00F33497" w:rsidP="00F33497">
      <w:pPr>
        <w:tabs>
          <w:tab w:val="left" w:pos="5940"/>
        </w:tabs>
        <w:rPr>
          <w:rFonts w:ascii="Arial" w:hAnsi="Arial" w:cs="Arial"/>
          <w:sz w:val="22"/>
          <w:szCs w:val="22"/>
        </w:rPr>
      </w:pPr>
      <w:r>
        <w:rPr>
          <w:rFonts w:ascii="Arial" w:hAnsi="Arial" w:cs="Arial"/>
          <w:sz w:val="22"/>
          <w:szCs w:val="22"/>
        </w:rPr>
        <w:t xml:space="preserve">For international students to access the support outlined in the Elite Athlete Policy and Procedure, the elite athlete or coach </w:t>
      </w:r>
    </w:p>
    <w:p w14:paraId="7A863F08" w14:textId="3725B2E7" w:rsidR="00F33497" w:rsidRPr="00F33497" w:rsidRDefault="00F33497" w:rsidP="00F33497">
      <w:pPr>
        <w:pStyle w:val="ListParagraph"/>
        <w:numPr>
          <w:ilvl w:val="0"/>
          <w:numId w:val="47"/>
        </w:numPr>
        <w:tabs>
          <w:tab w:val="left" w:pos="5940"/>
        </w:tabs>
        <w:rPr>
          <w:rFonts w:ascii="Arial" w:hAnsi="Arial" w:cs="Arial"/>
          <w:sz w:val="22"/>
          <w:szCs w:val="22"/>
        </w:rPr>
      </w:pPr>
      <w:r>
        <w:rPr>
          <w:rFonts w:ascii="Arial" w:hAnsi="Arial" w:cs="Arial"/>
          <w:sz w:val="22"/>
          <w:szCs w:val="22"/>
        </w:rPr>
        <w:t>must be competing</w:t>
      </w:r>
      <w:r w:rsidRPr="00881576">
        <w:rPr>
          <w:rFonts w:ascii="Arial" w:hAnsi="Arial" w:cs="Arial"/>
          <w:sz w:val="22"/>
          <w:szCs w:val="22"/>
        </w:rPr>
        <w:t xml:space="preserve"> at </w:t>
      </w:r>
      <w:r>
        <w:rPr>
          <w:rFonts w:ascii="Arial" w:hAnsi="Arial" w:cs="Arial"/>
          <w:sz w:val="22"/>
          <w:szCs w:val="22"/>
        </w:rPr>
        <w:t>a</w:t>
      </w:r>
      <w:r w:rsidRPr="00881576">
        <w:rPr>
          <w:rFonts w:ascii="Arial" w:hAnsi="Arial" w:cs="Arial"/>
          <w:sz w:val="22"/>
          <w:szCs w:val="22"/>
        </w:rPr>
        <w:t xml:space="preserve"> national level </w:t>
      </w:r>
      <w:r>
        <w:rPr>
          <w:rFonts w:ascii="Arial" w:hAnsi="Arial" w:cs="Arial"/>
          <w:sz w:val="22"/>
          <w:szCs w:val="22"/>
        </w:rPr>
        <w:t>under</w:t>
      </w:r>
      <w:r w:rsidRPr="00881576">
        <w:rPr>
          <w:rFonts w:ascii="Arial" w:hAnsi="Arial" w:cs="Arial"/>
          <w:sz w:val="22"/>
          <w:szCs w:val="22"/>
        </w:rPr>
        <w:t xml:space="preserve"> a</w:t>
      </w:r>
      <w:r>
        <w:rPr>
          <w:rFonts w:ascii="Arial" w:hAnsi="Arial" w:cs="Arial"/>
          <w:sz w:val="22"/>
          <w:szCs w:val="22"/>
        </w:rPr>
        <w:t>n Australian</w:t>
      </w:r>
      <w:r w:rsidRPr="00881576">
        <w:rPr>
          <w:rFonts w:ascii="Arial" w:hAnsi="Arial" w:cs="Arial"/>
          <w:sz w:val="22"/>
          <w:szCs w:val="22"/>
        </w:rPr>
        <w:t xml:space="preserve"> </w:t>
      </w:r>
      <w:r>
        <w:rPr>
          <w:rFonts w:ascii="Arial" w:hAnsi="Arial" w:cs="Arial"/>
          <w:sz w:val="22"/>
          <w:szCs w:val="22"/>
        </w:rPr>
        <w:t xml:space="preserve">Professional Player Association or endorsed by a National Sporting Organisation as an </w:t>
      </w:r>
      <w:r w:rsidRPr="00F33497">
        <w:rPr>
          <w:rFonts w:ascii="Arial" w:hAnsi="Arial" w:cs="Arial"/>
          <w:i/>
          <w:sz w:val="22"/>
          <w:szCs w:val="22"/>
        </w:rPr>
        <w:t>elite athlete</w:t>
      </w:r>
    </w:p>
    <w:p w14:paraId="0B2D0F12" w14:textId="791D9192" w:rsidR="00F33497" w:rsidRDefault="00F33497" w:rsidP="00F33497">
      <w:pPr>
        <w:pStyle w:val="ListParagraph"/>
        <w:numPr>
          <w:ilvl w:val="0"/>
          <w:numId w:val="47"/>
        </w:numPr>
        <w:tabs>
          <w:tab w:val="left" w:pos="5940"/>
        </w:tabs>
        <w:rPr>
          <w:rFonts w:ascii="Arial" w:hAnsi="Arial" w:cs="Arial"/>
          <w:sz w:val="22"/>
          <w:szCs w:val="22"/>
        </w:rPr>
      </w:pPr>
      <w:r>
        <w:rPr>
          <w:rFonts w:ascii="Arial" w:hAnsi="Arial" w:cs="Arial"/>
          <w:sz w:val="22"/>
          <w:szCs w:val="22"/>
        </w:rPr>
        <w:t xml:space="preserve">the associated professional association must either have a </w:t>
      </w:r>
      <w:r w:rsidRPr="00881576">
        <w:rPr>
          <w:rFonts w:ascii="Arial" w:hAnsi="Arial" w:cs="Arial"/>
          <w:sz w:val="22"/>
          <w:szCs w:val="22"/>
        </w:rPr>
        <w:t>licensing agreement or signed memorandum of</w:t>
      </w:r>
      <w:r>
        <w:rPr>
          <w:rFonts w:ascii="Arial" w:hAnsi="Arial" w:cs="Arial"/>
          <w:sz w:val="22"/>
          <w:szCs w:val="22"/>
        </w:rPr>
        <w:t xml:space="preserve"> understanding with one of the organisations listed above,</w:t>
      </w:r>
    </w:p>
    <w:p w14:paraId="5AA7CE13" w14:textId="64F05C38" w:rsidR="00F33497" w:rsidRPr="00881576" w:rsidRDefault="00F33497" w:rsidP="00F33497">
      <w:pPr>
        <w:pStyle w:val="ListParagraph"/>
        <w:numPr>
          <w:ilvl w:val="0"/>
          <w:numId w:val="47"/>
        </w:numPr>
        <w:tabs>
          <w:tab w:val="left" w:pos="5940"/>
        </w:tabs>
        <w:rPr>
          <w:rFonts w:ascii="Arial" w:hAnsi="Arial" w:cs="Arial"/>
          <w:sz w:val="22"/>
          <w:szCs w:val="22"/>
        </w:rPr>
      </w:pPr>
      <w:r>
        <w:rPr>
          <w:rFonts w:ascii="Arial" w:hAnsi="Arial" w:cs="Arial"/>
          <w:sz w:val="22"/>
          <w:szCs w:val="22"/>
        </w:rPr>
        <w:t>must hold a current and valid visa permitting university study</w:t>
      </w:r>
    </w:p>
    <w:p w14:paraId="209761C7" w14:textId="77777777" w:rsidR="00881576" w:rsidRDefault="00881576" w:rsidP="00DE3728">
      <w:pPr>
        <w:spacing w:before="60" w:after="60"/>
        <w:jc w:val="both"/>
        <w:rPr>
          <w:rFonts w:ascii="Arial" w:eastAsia="PMingLiU" w:hAnsi="Arial" w:cs="Arial"/>
          <w:sz w:val="22"/>
          <w:szCs w:val="22"/>
          <w:lang w:eastAsia="zh-TW" w:bidi="bn"/>
        </w:rPr>
      </w:pPr>
    </w:p>
    <w:p w14:paraId="1C94E799" w14:textId="77777777" w:rsidR="00B612E0" w:rsidRDefault="00B612E0" w:rsidP="00DE3728">
      <w:pPr>
        <w:spacing w:before="60" w:after="60"/>
        <w:jc w:val="both"/>
        <w:rPr>
          <w:rFonts w:ascii="Arial" w:hAnsi="Arial" w:cs="Arial"/>
          <w:sz w:val="22"/>
          <w:szCs w:val="22"/>
        </w:rPr>
      </w:pPr>
      <w:r w:rsidRPr="003C7E97">
        <w:rPr>
          <w:rFonts w:ascii="Arial" w:eastAsia="PMingLiU" w:hAnsi="Arial" w:cs="Arial"/>
          <w:sz w:val="22"/>
          <w:szCs w:val="22"/>
          <w:lang w:eastAsia="zh-TW" w:bidi="bn"/>
        </w:rPr>
        <w:t>If an athlete is not recognised by one of the organisations listed above, but does participate in sport at an elite level, then they may submit an application to the Elite Athlete Program Co</w:t>
      </w:r>
      <w:r>
        <w:rPr>
          <w:rFonts w:ascii="Arial" w:eastAsia="PMingLiU" w:hAnsi="Arial" w:cs="Arial"/>
          <w:sz w:val="22"/>
          <w:szCs w:val="22"/>
          <w:lang w:eastAsia="zh-TW" w:bidi="bn"/>
        </w:rPr>
        <w:t>-</w:t>
      </w:r>
      <w:r w:rsidRPr="003C7E97">
        <w:rPr>
          <w:rFonts w:ascii="Arial" w:eastAsia="PMingLiU" w:hAnsi="Arial" w:cs="Arial"/>
          <w:sz w:val="22"/>
          <w:szCs w:val="22"/>
          <w:lang w:eastAsia="zh-TW" w:bidi="bn"/>
        </w:rPr>
        <w:t>ordinator for consideration. The co</w:t>
      </w:r>
      <w:r>
        <w:rPr>
          <w:rFonts w:ascii="Arial" w:eastAsia="PMingLiU" w:hAnsi="Arial" w:cs="Arial"/>
          <w:sz w:val="22"/>
          <w:szCs w:val="22"/>
          <w:lang w:eastAsia="zh-TW" w:bidi="bn"/>
        </w:rPr>
        <w:t>-</w:t>
      </w:r>
      <w:r w:rsidRPr="003C7E97">
        <w:rPr>
          <w:rFonts w:ascii="Arial" w:eastAsia="PMingLiU" w:hAnsi="Arial" w:cs="Arial"/>
          <w:sz w:val="22"/>
          <w:szCs w:val="22"/>
          <w:lang w:eastAsia="zh-TW" w:bidi="bn"/>
        </w:rPr>
        <w:t>ordinator will make a judgement on inclusion based on the credentials and achievements of the student athlete in relation to their sport (i.e. State or National representation)</w:t>
      </w:r>
      <w:r>
        <w:rPr>
          <w:rFonts w:ascii="Arial" w:eastAsia="PMingLiU" w:hAnsi="Arial" w:cs="Arial"/>
          <w:sz w:val="22"/>
          <w:szCs w:val="22"/>
          <w:lang w:eastAsia="zh-TW" w:bidi="bn"/>
        </w:rPr>
        <w:t>.</w:t>
      </w:r>
      <w:r w:rsidRPr="003C7E97">
        <w:rPr>
          <w:rFonts w:ascii="Arial" w:eastAsia="PMingLiU" w:hAnsi="Arial" w:cs="Arial"/>
          <w:sz w:val="22"/>
          <w:szCs w:val="22"/>
          <w:lang w:eastAsia="zh-TW" w:bidi="bn"/>
        </w:rPr>
        <w:t xml:space="preserve"> </w:t>
      </w:r>
    </w:p>
    <w:p w14:paraId="17859401" w14:textId="77777777" w:rsidR="00B612E0" w:rsidRDefault="00B612E0" w:rsidP="004C5DC7">
      <w:pPr>
        <w:tabs>
          <w:tab w:val="left" w:pos="5940"/>
        </w:tabs>
        <w:rPr>
          <w:rFonts w:ascii="Arial" w:hAnsi="Arial" w:cs="Arial"/>
          <w:sz w:val="22"/>
          <w:szCs w:val="22"/>
        </w:rPr>
      </w:pPr>
    </w:p>
    <w:p w14:paraId="232AE577" w14:textId="77777777" w:rsidR="00B612E0" w:rsidRDefault="00B612E0" w:rsidP="00FB1A42">
      <w:pPr>
        <w:tabs>
          <w:tab w:val="left" w:pos="5940"/>
        </w:tabs>
        <w:spacing w:before="60" w:after="60"/>
      </w:pPr>
    </w:p>
    <w:p w14:paraId="73DD361E" w14:textId="77777777" w:rsidR="009A0FE0" w:rsidRPr="0061336A" w:rsidRDefault="009A0FE0" w:rsidP="00114878">
      <w:pPr>
        <w:rPr>
          <w:color w:val="0000FF"/>
        </w:rPr>
      </w:pPr>
    </w:p>
    <w:sectPr w:rsidR="009A0FE0" w:rsidRPr="0061336A" w:rsidSect="006D3ED3">
      <w:headerReference w:type="default" r:id="rId8"/>
      <w:footerReference w:type="even" r:id="rId9"/>
      <w:footerReference w:type="default" r:id="rId10"/>
      <w:pgSz w:w="11906" w:h="16838"/>
      <w:pgMar w:top="907" w:right="924" w:bottom="902"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69634" w14:textId="77777777" w:rsidR="00B22FA6" w:rsidRDefault="00B22FA6">
      <w:r>
        <w:separator/>
      </w:r>
    </w:p>
  </w:endnote>
  <w:endnote w:type="continuationSeparator" w:id="0">
    <w:p w14:paraId="463E2FBE" w14:textId="77777777" w:rsidR="00B22FA6" w:rsidRDefault="00B2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EDBD7" w14:textId="77777777" w:rsidR="00C55D8D" w:rsidRDefault="00C55D8D" w:rsidP="00AE74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A491E2" w14:textId="77777777" w:rsidR="00C55D8D" w:rsidRDefault="00C55D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E70F0" w14:textId="03F64550" w:rsidR="00C55D8D" w:rsidRPr="00D371CB" w:rsidRDefault="00FF1C71" w:rsidP="00D371CB">
    <w:pPr>
      <w:pStyle w:val="Footer"/>
      <w:rPr>
        <w:rFonts w:ascii="Arial" w:hAnsi="Arial" w:cs="Arial"/>
        <w:sz w:val="16"/>
        <w:szCs w:val="16"/>
      </w:rPr>
    </w:pPr>
    <w:r w:rsidRPr="00FF1C71">
      <w:rPr>
        <w:rFonts w:ascii="Arial" w:hAnsi="Arial" w:cs="Arial"/>
        <w:sz w:val="16"/>
        <w:szCs w:val="16"/>
      </w:rPr>
      <w:t>V</w:t>
    </w:r>
    <w:r w:rsidR="0032056B">
      <w:rPr>
        <w:rFonts w:ascii="Arial" w:hAnsi="Arial" w:cs="Arial"/>
        <w:sz w:val="16"/>
        <w:szCs w:val="16"/>
      </w:rPr>
      <w:t>2016-05-13</w:t>
    </w:r>
    <w:r w:rsidRPr="00FF1C71">
      <w:rPr>
        <w:rFonts w:ascii="Arial" w:hAnsi="Arial" w:cs="Arial"/>
        <w:sz w:val="16"/>
        <w:szCs w:val="16"/>
      </w:rPr>
      <w:t xml:space="preserve"> Elite Athlete Support Procedure</w:t>
    </w:r>
    <w:r w:rsidR="00AA0F6C">
      <w:rPr>
        <w:rFonts w:ascii="Arial" w:hAnsi="Arial" w:cs="Arial"/>
        <w:sz w:val="16"/>
        <w:szCs w:val="16"/>
      </w:rPr>
      <w:tab/>
    </w:r>
    <w:r w:rsidR="00AA0F6C">
      <w:rPr>
        <w:rFonts w:ascii="Arial" w:hAnsi="Arial" w:cs="Arial"/>
        <w:sz w:val="16"/>
        <w:szCs w:val="16"/>
      </w:rPr>
      <w:tab/>
    </w:r>
    <w:r w:rsidR="00C55D8D">
      <w:rPr>
        <w:rFonts w:ascii="Arial" w:hAnsi="Arial" w:cs="Arial"/>
        <w:sz w:val="16"/>
        <w:szCs w:val="16"/>
      </w:rPr>
      <w:tab/>
    </w:r>
    <w:r w:rsidR="00C55D8D" w:rsidRPr="00D371CB">
      <w:rPr>
        <w:rFonts w:ascii="Arial" w:hAnsi="Arial" w:cs="Arial"/>
        <w:sz w:val="16"/>
        <w:szCs w:val="16"/>
      </w:rPr>
      <w:t xml:space="preserve">Page </w:t>
    </w:r>
    <w:r w:rsidR="00C55D8D" w:rsidRPr="00D371CB">
      <w:rPr>
        <w:rFonts w:ascii="Arial" w:hAnsi="Arial" w:cs="Arial"/>
        <w:sz w:val="16"/>
        <w:szCs w:val="16"/>
      </w:rPr>
      <w:fldChar w:fldCharType="begin"/>
    </w:r>
    <w:r w:rsidR="00C55D8D" w:rsidRPr="00D371CB">
      <w:rPr>
        <w:rFonts w:ascii="Arial" w:hAnsi="Arial" w:cs="Arial"/>
        <w:sz w:val="16"/>
        <w:szCs w:val="16"/>
      </w:rPr>
      <w:instrText xml:space="preserve"> PAGE </w:instrText>
    </w:r>
    <w:r w:rsidR="00C55D8D" w:rsidRPr="00D371CB">
      <w:rPr>
        <w:rFonts w:ascii="Arial" w:hAnsi="Arial" w:cs="Arial"/>
        <w:sz w:val="16"/>
        <w:szCs w:val="16"/>
      </w:rPr>
      <w:fldChar w:fldCharType="separate"/>
    </w:r>
    <w:r w:rsidR="00B23C78">
      <w:rPr>
        <w:rFonts w:ascii="Arial" w:hAnsi="Arial" w:cs="Arial"/>
        <w:noProof/>
        <w:sz w:val="16"/>
        <w:szCs w:val="16"/>
      </w:rPr>
      <w:t>1</w:t>
    </w:r>
    <w:r w:rsidR="00C55D8D" w:rsidRPr="00D371CB">
      <w:rPr>
        <w:rFonts w:ascii="Arial" w:hAnsi="Arial" w:cs="Arial"/>
        <w:sz w:val="16"/>
        <w:szCs w:val="16"/>
      </w:rPr>
      <w:fldChar w:fldCharType="end"/>
    </w:r>
    <w:r w:rsidR="00C55D8D" w:rsidRPr="00D371CB">
      <w:rPr>
        <w:rFonts w:ascii="Arial" w:hAnsi="Arial" w:cs="Arial"/>
        <w:sz w:val="16"/>
        <w:szCs w:val="16"/>
      </w:rPr>
      <w:t xml:space="preserve"> of </w:t>
    </w:r>
    <w:r w:rsidR="00C55D8D" w:rsidRPr="00D371CB">
      <w:rPr>
        <w:rFonts w:ascii="Arial" w:hAnsi="Arial" w:cs="Arial"/>
        <w:sz w:val="16"/>
        <w:szCs w:val="16"/>
      </w:rPr>
      <w:fldChar w:fldCharType="begin"/>
    </w:r>
    <w:r w:rsidR="00C55D8D" w:rsidRPr="00D371CB">
      <w:rPr>
        <w:rFonts w:ascii="Arial" w:hAnsi="Arial" w:cs="Arial"/>
        <w:sz w:val="16"/>
        <w:szCs w:val="16"/>
      </w:rPr>
      <w:instrText xml:space="preserve"> NUMPAGES </w:instrText>
    </w:r>
    <w:r w:rsidR="00C55D8D" w:rsidRPr="00D371CB">
      <w:rPr>
        <w:rFonts w:ascii="Arial" w:hAnsi="Arial" w:cs="Arial"/>
        <w:sz w:val="16"/>
        <w:szCs w:val="16"/>
      </w:rPr>
      <w:fldChar w:fldCharType="separate"/>
    </w:r>
    <w:r w:rsidR="00B23C78">
      <w:rPr>
        <w:rFonts w:ascii="Arial" w:hAnsi="Arial" w:cs="Arial"/>
        <w:noProof/>
        <w:sz w:val="16"/>
        <w:szCs w:val="16"/>
      </w:rPr>
      <w:t>1</w:t>
    </w:r>
    <w:r w:rsidR="00C55D8D" w:rsidRPr="00D371CB">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567BC" w14:textId="77777777" w:rsidR="00B22FA6" w:rsidRDefault="00B22FA6">
      <w:r>
        <w:separator/>
      </w:r>
    </w:p>
  </w:footnote>
  <w:footnote w:type="continuationSeparator" w:id="0">
    <w:p w14:paraId="7AB4D3C2" w14:textId="77777777" w:rsidR="00B22FA6" w:rsidRDefault="00B22FA6">
      <w:r>
        <w:continuationSeparator/>
      </w:r>
    </w:p>
  </w:footnote>
  <w:footnote w:id="1">
    <w:p w14:paraId="3FB1BCEE" w14:textId="77777777" w:rsidR="00B612E0" w:rsidRDefault="00B612E0" w:rsidP="001B1DDC">
      <w:pPr>
        <w:pStyle w:val="FootnoteText"/>
        <w:rPr>
          <w:rFonts w:ascii="Arial" w:eastAsia="PMingLiU" w:hAnsi="Arial" w:cs="Arial"/>
          <w:sz w:val="16"/>
          <w:szCs w:val="16"/>
          <w:lang w:eastAsia="zh-TW" w:bidi="bn"/>
        </w:rPr>
      </w:pPr>
      <w:r>
        <w:rPr>
          <w:rStyle w:val="FootnoteReference"/>
        </w:rPr>
        <w:footnoteRef/>
      </w:r>
      <w:r>
        <w:t xml:space="preserve"> </w:t>
      </w:r>
      <w:r w:rsidRPr="001B1DDC">
        <w:rPr>
          <w:rFonts w:ascii="Arial" w:hAnsi="Arial" w:cs="Arial"/>
          <w:sz w:val="16"/>
          <w:szCs w:val="16"/>
        </w:rPr>
        <w:t xml:space="preserve">The Australian Sports Commission (ASC) has established the definition and criteria for recognising sporting bodies as </w:t>
      </w:r>
      <w:hyperlink r:id="rId1" w:history="1">
        <w:r w:rsidRPr="00A16285">
          <w:rPr>
            <w:rStyle w:val="Hyperlink"/>
            <w:rFonts w:ascii="Arial" w:hAnsi="Arial" w:cs="Arial"/>
            <w:sz w:val="16"/>
            <w:szCs w:val="16"/>
          </w:rPr>
          <w:t>National Sporting Organisations</w:t>
        </w:r>
      </w:hyperlink>
      <w:r w:rsidRPr="001B1DDC">
        <w:rPr>
          <w:rFonts w:ascii="Arial" w:hAnsi="Arial" w:cs="Arial"/>
          <w:sz w:val="16"/>
          <w:szCs w:val="16"/>
        </w:rPr>
        <w:t xml:space="preserve"> (NSOs) and </w:t>
      </w:r>
      <w:hyperlink r:id="rId2" w:history="1">
        <w:r w:rsidRPr="00A16285">
          <w:rPr>
            <w:rStyle w:val="Hyperlink"/>
            <w:rFonts w:ascii="Arial" w:hAnsi="Arial" w:cs="Arial"/>
            <w:sz w:val="16"/>
            <w:szCs w:val="16"/>
          </w:rPr>
          <w:t>National Sporting Organisations for people with a Disability</w:t>
        </w:r>
      </w:hyperlink>
      <w:r w:rsidRPr="001B1DDC">
        <w:rPr>
          <w:rFonts w:ascii="Arial" w:hAnsi="Arial" w:cs="Arial"/>
          <w:sz w:val="16"/>
          <w:szCs w:val="16"/>
        </w:rPr>
        <w:t xml:space="preserve"> (NSOD). </w:t>
      </w:r>
      <w:r w:rsidRPr="001B1DDC">
        <w:rPr>
          <w:rFonts w:ascii="Arial" w:eastAsia="PMingLiU" w:hAnsi="Arial" w:cs="Arial"/>
          <w:sz w:val="16"/>
          <w:szCs w:val="16"/>
          <w:lang w:eastAsia="zh-TW" w:bidi="bn"/>
        </w:rPr>
        <w:t>The ASC assesses submissions from organisations for ASC recognition twice annually, in February and August.</w:t>
      </w:r>
    </w:p>
    <w:p w14:paraId="20A9C0DE" w14:textId="54008C17" w:rsidR="00B612E0" w:rsidRDefault="00B612E0" w:rsidP="001B1DD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802"/>
      <w:gridCol w:w="5789"/>
    </w:tblGrid>
    <w:tr w:rsidR="00C55D8D" w14:paraId="6FF3874D" w14:textId="77777777" w:rsidTr="0032056B">
      <w:trPr>
        <w:trHeight w:val="219"/>
      </w:trPr>
      <w:tc>
        <w:tcPr>
          <w:tcW w:w="3304" w:type="dxa"/>
          <w:shd w:val="clear" w:color="auto" w:fill="auto"/>
          <w:vAlign w:val="center"/>
        </w:tcPr>
        <w:p w14:paraId="61F01B08" w14:textId="77777777" w:rsidR="00C55D8D" w:rsidRPr="00F43809" w:rsidRDefault="00C55D8D" w:rsidP="00977A4C">
          <w:pPr>
            <w:pStyle w:val="Header"/>
            <w:rPr>
              <w:rFonts w:ascii="Arial" w:hAnsi="Arial" w:cs="Arial"/>
              <w:b/>
              <w:sz w:val="22"/>
              <w:szCs w:val="22"/>
            </w:rPr>
          </w:pPr>
          <w:r w:rsidRPr="00F43809">
            <w:rPr>
              <w:rFonts w:ascii="Arial" w:hAnsi="Arial" w:cs="Arial"/>
              <w:b/>
              <w:sz w:val="22"/>
              <w:szCs w:val="22"/>
            </w:rPr>
            <w:t>DOCUMENT TYPE</w:t>
          </w:r>
        </w:p>
      </w:tc>
      <w:tc>
        <w:tcPr>
          <w:tcW w:w="802" w:type="dxa"/>
          <w:shd w:val="clear" w:color="auto" w:fill="auto"/>
          <w:vAlign w:val="center"/>
        </w:tcPr>
        <w:p w14:paraId="5349F419" w14:textId="77777777" w:rsidR="00C55D8D" w:rsidRPr="00F43809" w:rsidRDefault="00C55D8D" w:rsidP="00977A4C">
          <w:pPr>
            <w:pStyle w:val="Header"/>
            <w:rPr>
              <w:rFonts w:ascii="Arial" w:hAnsi="Arial" w:cs="Arial"/>
              <w:b/>
              <w:sz w:val="22"/>
              <w:szCs w:val="22"/>
            </w:rPr>
          </w:pPr>
          <w:r w:rsidRPr="00F43809">
            <w:rPr>
              <w:rFonts w:ascii="Arial" w:hAnsi="Arial" w:cs="Arial"/>
              <w:b/>
              <w:sz w:val="22"/>
              <w:szCs w:val="22"/>
            </w:rPr>
            <w:t>D</w:t>
          </w:r>
        </w:p>
      </w:tc>
      <w:tc>
        <w:tcPr>
          <w:tcW w:w="5789" w:type="dxa"/>
          <w:vMerge w:val="restart"/>
          <w:shd w:val="clear" w:color="auto" w:fill="auto"/>
          <w:vAlign w:val="center"/>
        </w:tcPr>
        <w:p w14:paraId="57263607" w14:textId="77777777" w:rsidR="00C55D8D" w:rsidRDefault="004E4738" w:rsidP="0070754D">
          <w:pPr>
            <w:pStyle w:val="Header"/>
            <w:jc w:val="right"/>
          </w:pPr>
          <w:r>
            <w:rPr>
              <w:noProof/>
            </w:rPr>
            <w:drawing>
              <wp:inline distT="0" distB="0" distL="0" distR="0" wp14:anchorId="6774750D" wp14:editId="79BB5859">
                <wp:extent cx="1838325" cy="5334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33400"/>
                        </a:xfrm>
                        <a:prstGeom prst="rect">
                          <a:avLst/>
                        </a:prstGeom>
                        <a:noFill/>
                        <a:ln>
                          <a:noFill/>
                        </a:ln>
                      </pic:spPr>
                    </pic:pic>
                  </a:graphicData>
                </a:graphic>
              </wp:inline>
            </w:drawing>
          </w:r>
        </w:p>
      </w:tc>
    </w:tr>
    <w:tr w:rsidR="00C55D8D" w14:paraId="5E70E9DC" w14:textId="77777777" w:rsidTr="0032056B">
      <w:trPr>
        <w:trHeight w:val="217"/>
      </w:trPr>
      <w:tc>
        <w:tcPr>
          <w:tcW w:w="3304" w:type="dxa"/>
          <w:shd w:val="clear" w:color="auto" w:fill="auto"/>
          <w:vAlign w:val="center"/>
        </w:tcPr>
        <w:p w14:paraId="6C9A903A" w14:textId="4F5ECB3F" w:rsidR="00C55D8D" w:rsidRPr="00F43809" w:rsidRDefault="00446573" w:rsidP="00977A4C">
          <w:pPr>
            <w:pStyle w:val="Header"/>
            <w:rPr>
              <w:rFonts w:ascii="Arial" w:hAnsi="Arial" w:cs="Arial"/>
              <w:b/>
              <w:sz w:val="22"/>
              <w:szCs w:val="22"/>
            </w:rPr>
          </w:pPr>
          <w:r>
            <w:rPr>
              <w:rFonts w:ascii="Arial" w:hAnsi="Arial" w:cs="Arial"/>
              <w:b/>
              <w:sz w:val="22"/>
              <w:szCs w:val="22"/>
            </w:rPr>
            <w:t>ACADEMIC</w:t>
          </w:r>
        </w:p>
      </w:tc>
      <w:tc>
        <w:tcPr>
          <w:tcW w:w="802" w:type="dxa"/>
          <w:shd w:val="clear" w:color="auto" w:fill="auto"/>
          <w:vAlign w:val="center"/>
        </w:tcPr>
        <w:p w14:paraId="009BF9A2" w14:textId="77777777" w:rsidR="00C55D8D" w:rsidRPr="00F43809" w:rsidRDefault="00FF1C71" w:rsidP="00977A4C">
          <w:pPr>
            <w:pStyle w:val="Header"/>
            <w:rPr>
              <w:rFonts w:ascii="Arial" w:hAnsi="Arial" w:cs="Arial"/>
              <w:b/>
              <w:sz w:val="22"/>
              <w:szCs w:val="22"/>
            </w:rPr>
          </w:pPr>
          <w:r>
            <w:rPr>
              <w:rFonts w:ascii="Arial" w:hAnsi="Arial" w:cs="Arial"/>
              <w:b/>
              <w:sz w:val="22"/>
              <w:szCs w:val="22"/>
            </w:rPr>
            <w:t>1</w:t>
          </w:r>
        </w:p>
      </w:tc>
      <w:tc>
        <w:tcPr>
          <w:tcW w:w="5789" w:type="dxa"/>
          <w:vMerge/>
          <w:shd w:val="clear" w:color="auto" w:fill="auto"/>
        </w:tcPr>
        <w:p w14:paraId="7AC4795D" w14:textId="77777777" w:rsidR="00C55D8D" w:rsidRDefault="00C55D8D" w:rsidP="00F43809">
          <w:pPr>
            <w:pStyle w:val="Header"/>
            <w:jc w:val="right"/>
          </w:pPr>
        </w:p>
      </w:tc>
    </w:tr>
    <w:tr w:rsidR="00C55D8D" w14:paraId="277FFA76" w14:textId="77777777" w:rsidTr="0032056B">
      <w:trPr>
        <w:trHeight w:val="217"/>
      </w:trPr>
      <w:tc>
        <w:tcPr>
          <w:tcW w:w="3304" w:type="dxa"/>
          <w:shd w:val="clear" w:color="auto" w:fill="auto"/>
          <w:vAlign w:val="center"/>
        </w:tcPr>
        <w:p w14:paraId="2CC872B7" w14:textId="02A81D96" w:rsidR="00C55D8D" w:rsidRPr="00F43809" w:rsidRDefault="00446573" w:rsidP="00977A4C">
          <w:pPr>
            <w:pStyle w:val="Header"/>
            <w:rPr>
              <w:rFonts w:ascii="Arial" w:hAnsi="Arial" w:cs="Arial"/>
              <w:b/>
              <w:sz w:val="22"/>
              <w:szCs w:val="22"/>
            </w:rPr>
          </w:pPr>
          <w:r>
            <w:rPr>
              <w:rFonts w:ascii="Arial" w:hAnsi="Arial" w:cs="Arial"/>
              <w:b/>
              <w:sz w:val="22"/>
              <w:szCs w:val="22"/>
            </w:rPr>
            <w:t>TEACHING AND LEARNING</w:t>
          </w:r>
        </w:p>
      </w:tc>
      <w:tc>
        <w:tcPr>
          <w:tcW w:w="802" w:type="dxa"/>
          <w:shd w:val="clear" w:color="auto" w:fill="auto"/>
          <w:vAlign w:val="center"/>
        </w:tcPr>
        <w:p w14:paraId="20E5AF7F" w14:textId="77777777" w:rsidR="00C55D8D" w:rsidRPr="00F43809" w:rsidRDefault="00FF1C71" w:rsidP="00977A4C">
          <w:pPr>
            <w:pStyle w:val="Header"/>
            <w:rPr>
              <w:rFonts w:ascii="Arial" w:hAnsi="Arial" w:cs="Arial"/>
              <w:b/>
              <w:sz w:val="22"/>
              <w:szCs w:val="22"/>
            </w:rPr>
          </w:pPr>
          <w:r>
            <w:rPr>
              <w:rFonts w:ascii="Arial" w:hAnsi="Arial" w:cs="Arial"/>
              <w:b/>
              <w:sz w:val="22"/>
              <w:szCs w:val="22"/>
            </w:rPr>
            <w:t>1</w:t>
          </w:r>
        </w:p>
      </w:tc>
      <w:tc>
        <w:tcPr>
          <w:tcW w:w="5789" w:type="dxa"/>
          <w:vMerge/>
          <w:shd w:val="clear" w:color="auto" w:fill="auto"/>
        </w:tcPr>
        <w:p w14:paraId="268A6CE3" w14:textId="77777777" w:rsidR="00C55D8D" w:rsidRDefault="00C55D8D" w:rsidP="00F43809">
          <w:pPr>
            <w:pStyle w:val="Header"/>
            <w:jc w:val="right"/>
          </w:pPr>
        </w:p>
      </w:tc>
    </w:tr>
    <w:tr w:rsidR="00C55D8D" w14:paraId="2A399E8F" w14:textId="77777777" w:rsidTr="0032056B">
      <w:trPr>
        <w:trHeight w:val="217"/>
      </w:trPr>
      <w:tc>
        <w:tcPr>
          <w:tcW w:w="3304" w:type="dxa"/>
          <w:shd w:val="clear" w:color="auto" w:fill="auto"/>
          <w:vAlign w:val="center"/>
        </w:tcPr>
        <w:p w14:paraId="73B84AF8" w14:textId="0683B3FA" w:rsidR="00C55D8D" w:rsidRPr="00F43809" w:rsidRDefault="00446573" w:rsidP="00977A4C">
          <w:pPr>
            <w:pStyle w:val="Header"/>
            <w:rPr>
              <w:rFonts w:ascii="Arial" w:hAnsi="Arial" w:cs="Arial"/>
              <w:b/>
              <w:sz w:val="22"/>
              <w:szCs w:val="22"/>
            </w:rPr>
          </w:pPr>
          <w:r>
            <w:rPr>
              <w:rFonts w:ascii="Arial" w:hAnsi="Arial" w:cs="Arial"/>
              <w:b/>
              <w:sz w:val="22"/>
              <w:szCs w:val="22"/>
            </w:rPr>
            <w:t>INCOMING STUDENT</w:t>
          </w:r>
        </w:p>
      </w:tc>
      <w:tc>
        <w:tcPr>
          <w:tcW w:w="802" w:type="dxa"/>
          <w:shd w:val="clear" w:color="auto" w:fill="auto"/>
          <w:vAlign w:val="center"/>
        </w:tcPr>
        <w:p w14:paraId="0020FE97" w14:textId="77777777" w:rsidR="00C55D8D" w:rsidRPr="00F43809" w:rsidRDefault="00FF1C71" w:rsidP="00977A4C">
          <w:pPr>
            <w:pStyle w:val="Header"/>
            <w:rPr>
              <w:rFonts w:ascii="Arial" w:hAnsi="Arial" w:cs="Arial"/>
              <w:b/>
              <w:sz w:val="22"/>
              <w:szCs w:val="22"/>
            </w:rPr>
          </w:pPr>
          <w:r>
            <w:rPr>
              <w:rFonts w:ascii="Arial" w:hAnsi="Arial" w:cs="Arial"/>
              <w:b/>
              <w:sz w:val="22"/>
              <w:szCs w:val="22"/>
            </w:rPr>
            <w:t>1</w:t>
          </w:r>
        </w:p>
      </w:tc>
      <w:tc>
        <w:tcPr>
          <w:tcW w:w="5789" w:type="dxa"/>
          <w:vMerge/>
          <w:shd w:val="clear" w:color="auto" w:fill="auto"/>
        </w:tcPr>
        <w:p w14:paraId="0CD388F4" w14:textId="77777777" w:rsidR="00C55D8D" w:rsidRDefault="00C55D8D" w:rsidP="00F43809">
          <w:pPr>
            <w:pStyle w:val="Header"/>
            <w:jc w:val="right"/>
          </w:pPr>
        </w:p>
      </w:tc>
    </w:tr>
    <w:tr w:rsidR="00C55D8D" w14:paraId="3751595A" w14:textId="77777777" w:rsidTr="0032056B">
      <w:trPr>
        <w:trHeight w:val="217"/>
      </w:trPr>
      <w:tc>
        <w:tcPr>
          <w:tcW w:w="3304" w:type="dxa"/>
          <w:shd w:val="clear" w:color="auto" w:fill="auto"/>
          <w:vAlign w:val="center"/>
        </w:tcPr>
        <w:p w14:paraId="7F84925A" w14:textId="77777777" w:rsidR="00C55D8D" w:rsidRPr="00F43809" w:rsidRDefault="00C55D8D" w:rsidP="00977A4C">
          <w:pPr>
            <w:pStyle w:val="Header"/>
            <w:rPr>
              <w:rFonts w:ascii="Arial" w:hAnsi="Arial" w:cs="Arial"/>
              <w:b/>
              <w:sz w:val="22"/>
              <w:szCs w:val="22"/>
            </w:rPr>
          </w:pPr>
          <w:r w:rsidRPr="00F43809">
            <w:rPr>
              <w:rFonts w:ascii="Arial" w:hAnsi="Arial" w:cs="Arial"/>
              <w:b/>
              <w:sz w:val="22"/>
              <w:szCs w:val="22"/>
            </w:rPr>
            <w:t>NUMBER</w:t>
          </w:r>
        </w:p>
      </w:tc>
      <w:tc>
        <w:tcPr>
          <w:tcW w:w="802" w:type="dxa"/>
          <w:shd w:val="clear" w:color="auto" w:fill="auto"/>
          <w:vAlign w:val="center"/>
        </w:tcPr>
        <w:p w14:paraId="1BEF836A" w14:textId="77777777" w:rsidR="00C55D8D" w:rsidRPr="00F43809" w:rsidRDefault="00C55D8D" w:rsidP="00FF1C71">
          <w:pPr>
            <w:pStyle w:val="Header"/>
            <w:rPr>
              <w:rFonts w:ascii="Arial" w:hAnsi="Arial" w:cs="Arial"/>
              <w:b/>
              <w:sz w:val="22"/>
              <w:szCs w:val="22"/>
            </w:rPr>
          </w:pPr>
          <w:r w:rsidRPr="00F43809">
            <w:rPr>
              <w:rFonts w:ascii="Arial" w:hAnsi="Arial" w:cs="Arial"/>
              <w:b/>
              <w:sz w:val="22"/>
              <w:szCs w:val="22"/>
            </w:rPr>
            <w:t>0</w:t>
          </w:r>
          <w:r w:rsidR="00FF1C71">
            <w:rPr>
              <w:rFonts w:ascii="Arial" w:hAnsi="Arial" w:cs="Arial"/>
              <w:b/>
              <w:sz w:val="22"/>
              <w:szCs w:val="22"/>
            </w:rPr>
            <w:t>28</w:t>
          </w:r>
        </w:p>
      </w:tc>
      <w:tc>
        <w:tcPr>
          <w:tcW w:w="5789" w:type="dxa"/>
          <w:shd w:val="clear" w:color="auto" w:fill="auto"/>
        </w:tcPr>
        <w:p w14:paraId="4E914D5A" w14:textId="77777777" w:rsidR="00C55D8D" w:rsidRPr="00F43809" w:rsidRDefault="00C55D8D" w:rsidP="00FF1C71">
          <w:pPr>
            <w:pStyle w:val="Header"/>
            <w:jc w:val="right"/>
            <w:rPr>
              <w:sz w:val="22"/>
              <w:szCs w:val="22"/>
            </w:rPr>
          </w:pPr>
          <w:r w:rsidRPr="00F43809">
            <w:rPr>
              <w:rFonts w:ascii="Arial" w:hAnsi="Arial" w:cs="Arial"/>
              <w:sz w:val="22"/>
              <w:szCs w:val="22"/>
            </w:rPr>
            <w:t xml:space="preserve">Policy Database Document Reference Number </w:t>
          </w:r>
          <w:r w:rsidR="00FF1C71">
            <w:rPr>
              <w:rFonts w:ascii="Arial" w:hAnsi="Arial" w:cs="Arial"/>
              <w:b/>
              <w:sz w:val="22"/>
              <w:szCs w:val="22"/>
            </w:rPr>
            <w:t>111028</w:t>
          </w:r>
          <w:r w:rsidRPr="00F43809">
            <w:rPr>
              <w:rFonts w:ascii="Arial" w:hAnsi="Arial" w:cs="Arial"/>
              <w:b/>
              <w:sz w:val="22"/>
              <w:szCs w:val="22"/>
            </w:rPr>
            <w:t>D</w:t>
          </w:r>
        </w:p>
      </w:tc>
    </w:tr>
  </w:tbl>
  <w:p w14:paraId="46DD9B80" w14:textId="77777777" w:rsidR="00C55D8D" w:rsidRDefault="00C55D8D" w:rsidP="00532B4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1E81"/>
    <w:multiLevelType w:val="hybridMultilevel"/>
    <w:tmpl w:val="C4069284"/>
    <w:lvl w:ilvl="0" w:tplc="0C090001">
      <w:start w:val="1"/>
      <w:numFmt w:val="bullet"/>
      <w:lvlText w:val=""/>
      <w:lvlJc w:val="left"/>
      <w:pPr>
        <w:ind w:left="720" w:hanging="360"/>
      </w:pPr>
      <w:rPr>
        <w:rFonts w:ascii="Symbol" w:hAnsi="Symbol" w:hint="default"/>
      </w:rPr>
    </w:lvl>
    <w:lvl w:ilvl="1" w:tplc="93C6A382">
      <w:start w:val="1"/>
      <w:numFmt w:val="bullet"/>
      <w:lvlText w:val=""/>
      <w:lvlJc w:val="left"/>
      <w:pPr>
        <w:ind w:left="1440" w:hanging="360"/>
      </w:pPr>
      <w:rPr>
        <w:rFonts w:ascii="Wingdings" w:hAnsi="Wingdings"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E7A69"/>
    <w:multiLevelType w:val="hybridMultilevel"/>
    <w:tmpl w:val="D360A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CC569F"/>
    <w:multiLevelType w:val="hybridMultilevel"/>
    <w:tmpl w:val="9CCA7F1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C61AD"/>
    <w:multiLevelType w:val="hybridMultilevel"/>
    <w:tmpl w:val="022CC1E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52AF6"/>
    <w:multiLevelType w:val="hybridMultilevel"/>
    <w:tmpl w:val="C816A9B2"/>
    <w:lvl w:ilvl="0" w:tplc="0C090005">
      <w:start w:val="1"/>
      <w:numFmt w:val="bullet"/>
      <w:lvlText w:val=""/>
      <w:lvlJc w:val="left"/>
      <w:pPr>
        <w:ind w:left="2520" w:hanging="360"/>
      </w:pPr>
      <w:rPr>
        <w:rFonts w:ascii="Wingdings" w:hAnsi="Wingdings"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 w15:restartNumberingAfterBreak="0">
    <w:nsid w:val="09ED0CD5"/>
    <w:multiLevelType w:val="hybridMultilevel"/>
    <w:tmpl w:val="DD1400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35EEA"/>
    <w:multiLevelType w:val="hybridMultilevel"/>
    <w:tmpl w:val="DFE2A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3D7C7A"/>
    <w:multiLevelType w:val="hybridMultilevel"/>
    <w:tmpl w:val="419697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D4276F"/>
    <w:multiLevelType w:val="hybridMultilevel"/>
    <w:tmpl w:val="D73CC382"/>
    <w:lvl w:ilvl="0" w:tplc="921E09AE">
      <w:start w:val="1"/>
      <w:numFmt w:val="bullet"/>
      <w:lvlText w:val=""/>
      <w:lvlJc w:val="left"/>
      <w:pPr>
        <w:tabs>
          <w:tab w:val="num" w:pos="344"/>
        </w:tabs>
        <w:ind w:left="344" w:hanging="284"/>
      </w:pPr>
      <w:rPr>
        <w:rFonts w:ascii="Symbol" w:hAnsi="Symbol" w:hint="default"/>
        <w:color w:val="00000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65B5F20"/>
    <w:multiLevelType w:val="hybridMultilevel"/>
    <w:tmpl w:val="45CACD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6B4446"/>
    <w:multiLevelType w:val="hybridMultilevel"/>
    <w:tmpl w:val="49D4CA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5A5816"/>
    <w:multiLevelType w:val="hybridMultilevel"/>
    <w:tmpl w:val="F3EC29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FD263F"/>
    <w:multiLevelType w:val="hybridMultilevel"/>
    <w:tmpl w:val="006A22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CA5D85"/>
    <w:multiLevelType w:val="hybridMultilevel"/>
    <w:tmpl w:val="8850EFD6"/>
    <w:lvl w:ilvl="0" w:tplc="0C090017">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3257B7A"/>
    <w:multiLevelType w:val="hybridMultilevel"/>
    <w:tmpl w:val="AA2493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3714BD"/>
    <w:multiLevelType w:val="multilevel"/>
    <w:tmpl w:val="3C284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562537"/>
    <w:multiLevelType w:val="hybridMultilevel"/>
    <w:tmpl w:val="E6E0A25C"/>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BA3127"/>
    <w:multiLevelType w:val="multilevel"/>
    <w:tmpl w:val="F6A83D20"/>
    <w:lvl w:ilvl="0">
      <w:start w:val="1"/>
      <w:numFmt w:val="decimal"/>
      <w:pStyle w:val="Subpoints"/>
      <w:lvlText w:val="%1."/>
      <w:lvlJc w:val="left"/>
      <w:pPr>
        <w:tabs>
          <w:tab w:val="num" w:pos="432"/>
        </w:tabs>
        <w:ind w:left="432" w:hanging="432"/>
      </w:pPr>
      <w:rPr>
        <w:rFonts w:ascii="Arial" w:hAnsi="Arial" w:hint="default"/>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72D1A4A"/>
    <w:multiLevelType w:val="multilevel"/>
    <w:tmpl w:val="9E58441C"/>
    <w:lvl w:ilvl="0">
      <w:start w:val="4"/>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9" w15:restartNumberingAfterBreak="0">
    <w:nsid w:val="27580B28"/>
    <w:multiLevelType w:val="hybridMultilevel"/>
    <w:tmpl w:val="6D8C181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7801D2B"/>
    <w:multiLevelType w:val="hybridMultilevel"/>
    <w:tmpl w:val="84BEF5C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29EE5351"/>
    <w:multiLevelType w:val="hybridMultilevel"/>
    <w:tmpl w:val="4C524684"/>
    <w:lvl w:ilvl="0" w:tplc="5E3A305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2C5862CF"/>
    <w:multiLevelType w:val="hybridMultilevel"/>
    <w:tmpl w:val="DA881C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EF06E9"/>
    <w:multiLevelType w:val="hybridMultilevel"/>
    <w:tmpl w:val="8C66D0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1D50DB"/>
    <w:multiLevelType w:val="hybridMultilevel"/>
    <w:tmpl w:val="69B83E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37B97C9F"/>
    <w:multiLevelType w:val="hybridMultilevel"/>
    <w:tmpl w:val="E7B243D0"/>
    <w:lvl w:ilvl="0" w:tplc="3452B5DC">
      <w:start w:val="1"/>
      <w:numFmt w:val="bullet"/>
      <w:pStyle w:val="Bulletpoints2"/>
      <w:lvlText w:val=""/>
      <w:lvlJc w:val="left"/>
      <w:pPr>
        <w:tabs>
          <w:tab w:val="num" w:pos="344"/>
        </w:tabs>
        <w:ind w:left="344" w:hanging="284"/>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1BA4752"/>
    <w:multiLevelType w:val="hybridMultilevel"/>
    <w:tmpl w:val="9BE640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8870F6"/>
    <w:multiLevelType w:val="hybridMultilevel"/>
    <w:tmpl w:val="AC28F8D8"/>
    <w:lvl w:ilvl="0" w:tplc="2FA4FC7C">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64B7EE2"/>
    <w:multiLevelType w:val="hybridMultilevel"/>
    <w:tmpl w:val="CC0A4C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E30FA1"/>
    <w:multiLevelType w:val="hybridMultilevel"/>
    <w:tmpl w:val="74FC4F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675CF7"/>
    <w:multiLevelType w:val="hybridMultilevel"/>
    <w:tmpl w:val="9C10A292"/>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4D630F66"/>
    <w:multiLevelType w:val="hybridMultilevel"/>
    <w:tmpl w:val="7528EA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BA4655"/>
    <w:multiLevelType w:val="hybridMultilevel"/>
    <w:tmpl w:val="8A66D3C8"/>
    <w:lvl w:ilvl="0" w:tplc="4CE2E452">
      <w:start w:val="1"/>
      <w:numFmt w:val="bullet"/>
      <w:pStyle w:val="Bulletlist"/>
      <w:lvlText w:val=""/>
      <w:lvlJc w:val="left"/>
      <w:pPr>
        <w:tabs>
          <w:tab w:val="num" w:pos="284"/>
        </w:tabs>
        <w:ind w:left="284" w:hanging="284"/>
      </w:pPr>
      <w:rPr>
        <w:rFonts w:ascii="Symbol" w:hAnsi="Symbol" w:hint="default"/>
        <w:color w:val="000000"/>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541A2743"/>
    <w:multiLevelType w:val="multilevel"/>
    <w:tmpl w:val="EDC4198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EAF34C4"/>
    <w:multiLevelType w:val="multilevel"/>
    <w:tmpl w:val="1E8E7C14"/>
    <w:lvl w:ilvl="0">
      <w:start w:val="1"/>
      <w:numFmt w:val="bullet"/>
      <w:lvlText w:val=""/>
      <w:lvlJc w:val="left"/>
      <w:pPr>
        <w:tabs>
          <w:tab w:val="num" w:pos="716"/>
        </w:tabs>
        <w:ind w:left="716" w:hanging="284"/>
      </w:pPr>
      <w:rPr>
        <w:rFonts w:ascii="Symbol" w:hAnsi="Symbol" w:hint="default"/>
        <w:color w:val="000000"/>
        <w:sz w:val="22"/>
        <w:szCs w:val="22"/>
      </w:rPr>
    </w:lvl>
    <w:lvl w:ilvl="1">
      <w:start w:val="1"/>
      <w:numFmt w:val="decimal"/>
      <w:lvlText w:val="%1.%2"/>
      <w:lvlJc w:val="left"/>
      <w:pPr>
        <w:tabs>
          <w:tab w:val="num" w:pos="1008"/>
        </w:tabs>
        <w:ind w:left="1008" w:hanging="576"/>
      </w:pPr>
      <w:rPr>
        <w:rFonts w:hint="default"/>
      </w:r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296"/>
        </w:tabs>
        <w:ind w:left="1296" w:hanging="864"/>
      </w:pPr>
      <w:rPr>
        <w:rFonts w:hint="default"/>
      </w:rPr>
    </w:lvl>
    <w:lvl w:ilvl="4">
      <w:start w:val="1"/>
      <w:numFmt w:val="decimal"/>
      <w:lvlText w:val="%1.%2.%3.%4.%5"/>
      <w:lvlJc w:val="left"/>
      <w:pPr>
        <w:tabs>
          <w:tab w:val="num" w:pos="1440"/>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abstractNum w:abstractNumId="35" w15:restartNumberingAfterBreak="0">
    <w:nsid w:val="5FA86B2F"/>
    <w:multiLevelType w:val="multilevel"/>
    <w:tmpl w:val="88CA1FD8"/>
    <w:lvl w:ilvl="0">
      <w:start w:val="5"/>
      <w:numFmt w:val="decimal"/>
      <w:lvlText w:val="%1"/>
      <w:lvlJc w:val="left"/>
      <w:pPr>
        <w:tabs>
          <w:tab w:val="num" w:pos="720"/>
        </w:tabs>
        <w:ind w:left="720" w:hanging="720"/>
      </w:pPr>
      <w:rPr>
        <w:rFonts w:hint="default"/>
        <w:i w:val="0"/>
      </w:rPr>
    </w:lvl>
    <w:lvl w:ilvl="1">
      <w:start w:val="3"/>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6" w15:restartNumberingAfterBreak="0">
    <w:nsid w:val="614B4972"/>
    <w:multiLevelType w:val="hybridMultilevel"/>
    <w:tmpl w:val="0FB4C72A"/>
    <w:lvl w:ilvl="0" w:tplc="0C090001">
      <w:start w:val="1"/>
      <w:numFmt w:val="bullet"/>
      <w:lvlText w:val=""/>
      <w:lvlJc w:val="left"/>
      <w:pPr>
        <w:tabs>
          <w:tab w:val="num" w:pos="1440"/>
        </w:tabs>
        <w:ind w:left="1440" w:hanging="360"/>
      </w:pPr>
      <w:rPr>
        <w:rFonts w:ascii="Symbol" w:hAnsi="Symbol" w:hint="default"/>
      </w:rPr>
    </w:lvl>
    <w:lvl w:ilvl="1" w:tplc="0C090005">
      <w:start w:val="1"/>
      <w:numFmt w:val="bullet"/>
      <w:lvlText w:val=""/>
      <w:lvlJc w:val="left"/>
      <w:pPr>
        <w:tabs>
          <w:tab w:val="num" w:pos="2160"/>
        </w:tabs>
        <w:ind w:left="2160" w:hanging="360"/>
      </w:pPr>
      <w:rPr>
        <w:rFonts w:ascii="Wingdings" w:hAnsi="Wingdings" w:hint="default"/>
      </w:rPr>
    </w:lvl>
    <w:lvl w:ilvl="2" w:tplc="0C090001">
      <w:start w:val="1"/>
      <w:numFmt w:val="bullet"/>
      <w:lvlText w:val=""/>
      <w:lvlJc w:val="left"/>
      <w:pPr>
        <w:tabs>
          <w:tab w:val="num" w:pos="2880"/>
        </w:tabs>
        <w:ind w:left="2880" w:hanging="360"/>
      </w:pPr>
      <w:rPr>
        <w:rFonts w:ascii="Symbol" w:hAnsi="Symbol"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3E052DE"/>
    <w:multiLevelType w:val="hybridMultilevel"/>
    <w:tmpl w:val="781EBA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F60E1C"/>
    <w:multiLevelType w:val="hybridMultilevel"/>
    <w:tmpl w:val="B9A463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3A4879"/>
    <w:multiLevelType w:val="multilevel"/>
    <w:tmpl w:val="25DCE34E"/>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6341A45"/>
    <w:multiLevelType w:val="multilevel"/>
    <w:tmpl w:val="E50A3CF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C02C40"/>
    <w:multiLevelType w:val="multilevel"/>
    <w:tmpl w:val="E9A63E88"/>
    <w:lvl w:ilvl="0">
      <w:start w:val="1"/>
      <w:numFmt w:val="bullet"/>
      <w:lvlText w:val=""/>
      <w:lvlJc w:val="left"/>
      <w:pPr>
        <w:tabs>
          <w:tab w:val="num" w:pos="344"/>
        </w:tabs>
        <w:ind w:left="344" w:hanging="284"/>
      </w:pPr>
      <w:rPr>
        <w:rFonts w:ascii="Symbol" w:hAnsi="Symbol" w:hint="default"/>
        <w:color w:val="00000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2" w15:restartNumberingAfterBreak="0">
    <w:nsid w:val="6B2234F8"/>
    <w:multiLevelType w:val="multilevel"/>
    <w:tmpl w:val="A4F2849A"/>
    <w:lvl w:ilvl="0">
      <w:start w:val="4"/>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3" w15:restartNumberingAfterBreak="0">
    <w:nsid w:val="6D2D38A7"/>
    <w:multiLevelType w:val="hybridMultilevel"/>
    <w:tmpl w:val="19F426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B10BF8"/>
    <w:multiLevelType w:val="hybridMultilevel"/>
    <w:tmpl w:val="9B42C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650472"/>
    <w:multiLevelType w:val="multilevel"/>
    <w:tmpl w:val="736696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FA7E2A"/>
    <w:multiLevelType w:val="hybridMultilevel"/>
    <w:tmpl w:val="B76085FC"/>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25"/>
  </w:num>
  <w:num w:numId="2">
    <w:abstractNumId w:val="8"/>
  </w:num>
  <w:num w:numId="3">
    <w:abstractNumId w:val="41"/>
  </w:num>
  <w:num w:numId="4">
    <w:abstractNumId w:val="32"/>
  </w:num>
  <w:num w:numId="5">
    <w:abstractNumId w:val="17"/>
  </w:num>
  <w:num w:numId="6">
    <w:abstractNumId w:val="34"/>
  </w:num>
  <w:num w:numId="7">
    <w:abstractNumId w:val="2"/>
  </w:num>
  <w:num w:numId="8">
    <w:abstractNumId w:val="12"/>
  </w:num>
  <w:num w:numId="9">
    <w:abstractNumId w:val="3"/>
  </w:num>
  <w:num w:numId="10">
    <w:abstractNumId w:val="38"/>
  </w:num>
  <w:num w:numId="11">
    <w:abstractNumId w:val="11"/>
  </w:num>
  <w:num w:numId="12">
    <w:abstractNumId w:val="23"/>
  </w:num>
  <w:num w:numId="13">
    <w:abstractNumId w:val="5"/>
  </w:num>
  <w:num w:numId="14">
    <w:abstractNumId w:val="31"/>
  </w:num>
  <w:num w:numId="15">
    <w:abstractNumId w:val="10"/>
  </w:num>
  <w:num w:numId="16">
    <w:abstractNumId w:val="14"/>
  </w:num>
  <w:num w:numId="17">
    <w:abstractNumId w:val="28"/>
  </w:num>
  <w:num w:numId="18">
    <w:abstractNumId w:val="26"/>
  </w:num>
  <w:num w:numId="19">
    <w:abstractNumId w:val="37"/>
  </w:num>
  <w:num w:numId="20">
    <w:abstractNumId w:val="33"/>
  </w:num>
  <w:num w:numId="21">
    <w:abstractNumId w:val="39"/>
  </w:num>
  <w:num w:numId="22">
    <w:abstractNumId w:val="35"/>
  </w:num>
  <w:num w:numId="23">
    <w:abstractNumId w:val="30"/>
  </w:num>
  <w:num w:numId="24">
    <w:abstractNumId w:val="20"/>
  </w:num>
  <w:num w:numId="25">
    <w:abstractNumId w:val="7"/>
  </w:num>
  <w:num w:numId="26">
    <w:abstractNumId w:val="27"/>
  </w:num>
  <w:num w:numId="27">
    <w:abstractNumId w:val="0"/>
  </w:num>
  <w:num w:numId="28">
    <w:abstractNumId w:val="13"/>
  </w:num>
  <w:num w:numId="29">
    <w:abstractNumId w:val="16"/>
  </w:num>
  <w:num w:numId="30">
    <w:abstractNumId w:val="15"/>
  </w:num>
  <w:num w:numId="31">
    <w:abstractNumId w:val="24"/>
  </w:num>
  <w:num w:numId="32">
    <w:abstractNumId w:val="21"/>
  </w:num>
  <w:num w:numId="33">
    <w:abstractNumId w:val="19"/>
  </w:num>
  <w:num w:numId="34">
    <w:abstractNumId w:val="36"/>
  </w:num>
  <w:num w:numId="35">
    <w:abstractNumId w:val="45"/>
  </w:num>
  <w:num w:numId="36">
    <w:abstractNumId w:val="18"/>
  </w:num>
  <w:num w:numId="37">
    <w:abstractNumId w:val="42"/>
  </w:num>
  <w:num w:numId="38">
    <w:abstractNumId w:val="46"/>
  </w:num>
  <w:num w:numId="39">
    <w:abstractNumId w:val="22"/>
  </w:num>
  <w:num w:numId="40">
    <w:abstractNumId w:val="4"/>
  </w:num>
  <w:num w:numId="41">
    <w:abstractNumId w:val="43"/>
  </w:num>
  <w:num w:numId="42">
    <w:abstractNumId w:val="29"/>
  </w:num>
  <w:num w:numId="43">
    <w:abstractNumId w:val="9"/>
  </w:num>
  <w:num w:numId="44">
    <w:abstractNumId w:val="1"/>
  </w:num>
  <w:num w:numId="45">
    <w:abstractNumId w:val="40"/>
  </w:num>
  <w:num w:numId="46">
    <w:abstractNumId w:val="6"/>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CD"/>
    <w:rsid w:val="00001968"/>
    <w:rsid w:val="0000277B"/>
    <w:rsid w:val="00007864"/>
    <w:rsid w:val="00025978"/>
    <w:rsid w:val="00026FFC"/>
    <w:rsid w:val="000333E9"/>
    <w:rsid w:val="0003445A"/>
    <w:rsid w:val="0003516E"/>
    <w:rsid w:val="00037240"/>
    <w:rsid w:val="000538F3"/>
    <w:rsid w:val="00055DC5"/>
    <w:rsid w:val="00057CAA"/>
    <w:rsid w:val="00063576"/>
    <w:rsid w:val="00066601"/>
    <w:rsid w:val="00080593"/>
    <w:rsid w:val="000808AD"/>
    <w:rsid w:val="000953A9"/>
    <w:rsid w:val="00096B9C"/>
    <w:rsid w:val="000A00E2"/>
    <w:rsid w:val="000A08CA"/>
    <w:rsid w:val="000A20F7"/>
    <w:rsid w:val="000B7404"/>
    <w:rsid w:val="000C0DAC"/>
    <w:rsid w:val="000D7C32"/>
    <w:rsid w:val="00114415"/>
    <w:rsid w:val="00114878"/>
    <w:rsid w:val="00121D8D"/>
    <w:rsid w:val="0013566A"/>
    <w:rsid w:val="00142BFE"/>
    <w:rsid w:val="00147F13"/>
    <w:rsid w:val="001561A0"/>
    <w:rsid w:val="00165CFB"/>
    <w:rsid w:val="00170656"/>
    <w:rsid w:val="0018024F"/>
    <w:rsid w:val="00191011"/>
    <w:rsid w:val="00194CAA"/>
    <w:rsid w:val="0019673F"/>
    <w:rsid w:val="001C0E04"/>
    <w:rsid w:val="001D56AD"/>
    <w:rsid w:val="001E1366"/>
    <w:rsid w:val="001E1C13"/>
    <w:rsid w:val="001E7BA0"/>
    <w:rsid w:val="001F4A13"/>
    <w:rsid w:val="001F5B36"/>
    <w:rsid w:val="002203CB"/>
    <w:rsid w:val="0022587E"/>
    <w:rsid w:val="00233CCD"/>
    <w:rsid w:val="00241A4E"/>
    <w:rsid w:val="0025741C"/>
    <w:rsid w:val="00274211"/>
    <w:rsid w:val="00276687"/>
    <w:rsid w:val="00284893"/>
    <w:rsid w:val="0029728B"/>
    <w:rsid w:val="00297665"/>
    <w:rsid w:val="002B6695"/>
    <w:rsid w:val="002C4E1A"/>
    <w:rsid w:val="002D27AF"/>
    <w:rsid w:val="002D302A"/>
    <w:rsid w:val="002D4BC9"/>
    <w:rsid w:val="002E1AB0"/>
    <w:rsid w:val="002E77DE"/>
    <w:rsid w:val="002F0FF9"/>
    <w:rsid w:val="002F2F47"/>
    <w:rsid w:val="002F5D52"/>
    <w:rsid w:val="002F656B"/>
    <w:rsid w:val="002F691F"/>
    <w:rsid w:val="002F7DEA"/>
    <w:rsid w:val="00300800"/>
    <w:rsid w:val="0030124A"/>
    <w:rsid w:val="0032056B"/>
    <w:rsid w:val="00323305"/>
    <w:rsid w:val="003262D3"/>
    <w:rsid w:val="0034608B"/>
    <w:rsid w:val="0035179A"/>
    <w:rsid w:val="00351D21"/>
    <w:rsid w:val="00354D43"/>
    <w:rsid w:val="00355096"/>
    <w:rsid w:val="00361B20"/>
    <w:rsid w:val="00361B76"/>
    <w:rsid w:val="003701B1"/>
    <w:rsid w:val="00377B2A"/>
    <w:rsid w:val="00393838"/>
    <w:rsid w:val="003960FA"/>
    <w:rsid w:val="003A3A3F"/>
    <w:rsid w:val="003A466C"/>
    <w:rsid w:val="003C2F84"/>
    <w:rsid w:val="003C7E97"/>
    <w:rsid w:val="003E70D8"/>
    <w:rsid w:val="003F030F"/>
    <w:rsid w:val="003F0336"/>
    <w:rsid w:val="004052B9"/>
    <w:rsid w:val="00434407"/>
    <w:rsid w:val="00444017"/>
    <w:rsid w:val="00444873"/>
    <w:rsid w:val="00446573"/>
    <w:rsid w:val="00447C57"/>
    <w:rsid w:val="004706B2"/>
    <w:rsid w:val="00477F90"/>
    <w:rsid w:val="004908F2"/>
    <w:rsid w:val="00492142"/>
    <w:rsid w:val="00494043"/>
    <w:rsid w:val="004A2016"/>
    <w:rsid w:val="004B51AF"/>
    <w:rsid w:val="004B76BB"/>
    <w:rsid w:val="004C122B"/>
    <w:rsid w:val="004C5DC7"/>
    <w:rsid w:val="004D122A"/>
    <w:rsid w:val="004D2286"/>
    <w:rsid w:val="004E1154"/>
    <w:rsid w:val="004E2364"/>
    <w:rsid w:val="004E4738"/>
    <w:rsid w:val="004E7507"/>
    <w:rsid w:val="00500F73"/>
    <w:rsid w:val="00502BF9"/>
    <w:rsid w:val="00511712"/>
    <w:rsid w:val="00512F19"/>
    <w:rsid w:val="00515C26"/>
    <w:rsid w:val="00521145"/>
    <w:rsid w:val="00522DD3"/>
    <w:rsid w:val="00532B4D"/>
    <w:rsid w:val="00545585"/>
    <w:rsid w:val="00561B1B"/>
    <w:rsid w:val="00562AE7"/>
    <w:rsid w:val="00571972"/>
    <w:rsid w:val="00573886"/>
    <w:rsid w:val="00577185"/>
    <w:rsid w:val="00582220"/>
    <w:rsid w:val="005A478E"/>
    <w:rsid w:val="005A7872"/>
    <w:rsid w:val="005D13D2"/>
    <w:rsid w:val="005E22ED"/>
    <w:rsid w:val="005E285E"/>
    <w:rsid w:val="005E3989"/>
    <w:rsid w:val="005F506B"/>
    <w:rsid w:val="005F657E"/>
    <w:rsid w:val="006001AA"/>
    <w:rsid w:val="006061DB"/>
    <w:rsid w:val="00606848"/>
    <w:rsid w:val="00611094"/>
    <w:rsid w:val="0061336A"/>
    <w:rsid w:val="00631386"/>
    <w:rsid w:val="006319D5"/>
    <w:rsid w:val="0063341F"/>
    <w:rsid w:val="00636FA6"/>
    <w:rsid w:val="006421DF"/>
    <w:rsid w:val="0064400F"/>
    <w:rsid w:val="0066286B"/>
    <w:rsid w:val="006630C2"/>
    <w:rsid w:val="00663920"/>
    <w:rsid w:val="00665937"/>
    <w:rsid w:val="0067497D"/>
    <w:rsid w:val="00677B60"/>
    <w:rsid w:val="00684842"/>
    <w:rsid w:val="00684BE8"/>
    <w:rsid w:val="006933A6"/>
    <w:rsid w:val="00695809"/>
    <w:rsid w:val="00697F5D"/>
    <w:rsid w:val="006A0822"/>
    <w:rsid w:val="006A6442"/>
    <w:rsid w:val="006A6FC7"/>
    <w:rsid w:val="006C3E00"/>
    <w:rsid w:val="006C457F"/>
    <w:rsid w:val="006C77DD"/>
    <w:rsid w:val="006D3A99"/>
    <w:rsid w:val="006D3ED3"/>
    <w:rsid w:val="006D6142"/>
    <w:rsid w:val="006F4C26"/>
    <w:rsid w:val="00700382"/>
    <w:rsid w:val="00701BC6"/>
    <w:rsid w:val="0070754D"/>
    <w:rsid w:val="00715311"/>
    <w:rsid w:val="00717BA0"/>
    <w:rsid w:val="0072708E"/>
    <w:rsid w:val="00730E50"/>
    <w:rsid w:val="007404EF"/>
    <w:rsid w:val="00742EAC"/>
    <w:rsid w:val="007441A2"/>
    <w:rsid w:val="0074588E"/>
    <w:rsid w:val="00746BA5"/>
    <w:rsid w:val="00765C80"/>
    <w:rsid w:val="007738BC"/>
    <w:rsid w:val="00786779"/>
    <w:rsid w:val="007909AB"/>
    <w:rsid w:val="00793F12"/>
    <w:rsid w:val="007A064D"/>
    <w:rsid w:val="007A60E2"/>
    <w:rsid w:val="007A6F58"/>
    <w:rsid w:val="007B1E4E"/>
    <w:rsid w:val="007C2F80"/>
    <w:rsid w:val="007F34B6"/>
    <w:rsid w:val="007F5E16"/>
    <w:rsid w:val="00801D81"/>
    <w:rsid w:val="00817D0D"/>
    <w:rsid w:val="00827F39"/>
    <w:rsid w:val="00835967"/>
    <w:rsid w:val="00855E3B"/>
    <w:rsid w:val="00865A27"/>
    <w:rsid w:val="008708F5"/>
    <w:rsid w:val="00871B09"/>
    <w:rsid w:val="00876BA0"/>
    <w:rsid w:val="008813EC"/>
    <w:rsid w:val="00881576"/>
    <w:rsid w:val="00885EBF"/>
    <w:rsid w:val="008946A0"/>
    <w:rsid w:val="008A2DFD"/>
    <w:rsid w:val="008D06D6"/>
    <w:rsid w:val="008D4880"/>
    <w:rsid w:val="008F0078"/>
    <w:rsid w:val="008F2D3B"/>
    <w:rsid w:val="00905333"/>
    <w:rsid w:val="00912E3E"/>
    <w:rsid w:val="00915079"/>
    <w:rsid w:val="00925417"/>
    <w:rsid w:val="00930263"/>
    <w:rsid w:val="00935DA2"/>
    <w:rsid w:val="00936B1D"/>
    <w:rsid w:val="00955F06"/>
    <w:rsid w:val="009561ED"/>
    <w:rsid w:val="00970132"/>
    <w:rsid w:val="00976A01"/>
    <w:rsid w:val="00977A4C"/>
    <w:rsid w:val="00983777"/>
    <w:rsid w:val="0098463F"/>
    <w:rsid w:val="0098530D"/>
    <w:rsid w:val="00986CB8"/>
    <w:rsid w:val="0099641D"/>
    <w:rsid w:val="009A0256"/>
    <w:rsid w:val="009A080F"/>
    <w:rsid w:val="009A0FE0"/>
    <w:rsid w:val="009A6A42"/>
    <w:rsid w:val="009D09C1"/>
    <w:rsid w:val="009D3436"/>
    <w:rsid w:val="009D5C00"/>
    <w:rsid w:val="009E7829"/>
    <w:rsid w:val="009F1410"/>
    <w:rsid w:val="00A03091"/>
    <w:rsid w:val="00A12672"/>
    <w:rsid w:val="00A1276F"/>
    <w:rsid w:val="00A12D9A"/>
    <w:rsid w:val="00A313F8"/>
    <w:rsid w:val="00A57ED5"/>
    <w:rsid w:val="00A734AD"/>
    <w:rsid w:val="00A83F11"/>
    <w:rsid w:val="00A871BE"/>
    <w:rsid w:val="00A87994"/>
    <w:rsid w:val="00A94444"/>
    <w:rsid w:val="00AA0F6C"/>
    <w:rsid w:val="00AA6417"/>
    <w:rsid w:val="00AB1F3F"/>
    <w:rsid w:val="00AB29E9"/>
    <w:rsid w:val="00AB5DE1"/>
    <w:rsid w:val="00AD28EB"/>
    <w:rsid w:val="00AD753D"/>
    <w:rsid w:val="00AE3D2C"/>
    <w:rsid w:val="00AE712B"/>
    <w:rsid w:val="00AE74A9"/>
    <w:rsid w:val="00AF038E"/>
    <w:rsid w:val="00AF0B97"/>
    <w:rsid w:val="00AF3541"/>
    <w:rsid w:val="00B01363"/>
    <w:rsid w:val="00B1670C"/>
    <w:rsid w:val="00B208A6"/>
    <w:rsid w:val="00B20DF0"/>
    <w:rsid w:val="00B22FA6"/>
    <w:rsid w:val="00B23C78"/>
    <w:rsid w:val="00B336C6"/>
    <w:rsid w:val="00B47CF0"/>
    <w:rsid w:val="00B53DF5"/>
    <w:rsid w:val="00B612E0"/>
    <w:rsid w:val="00B67B67"/>
    <w:rsid w:val="00B701BE"/>
    <w:rsid w:val="00B70E2C"/>
    <w:rsid w:val="00B718B2"/>
    <w:rsid w:val="00B9204F"/>
    <w:rsid w:val="00B92447"/>
    <w:rsid w:val="00B957D5"/>
    <w:rsid w:val="00BA2D04"/>
    <w:rsid w:val="00BA414F"/>
    <w:rsid w:val="00BA5F64"/>
    <w:rsid w:val="00BE17B2"/>
    <w:rsid w:val="00BE2CF9"/>
    <w:rsid w:val="00BE4DCF"/>
    <w:rsid w:val="00BE6A65"/>
    <w:rsid w:val="00BE6B87"/>
    <w:rsid w:val="00C0034F"/>
    <w:rsid w:val="00C0524F"/>
    <w:rsid w:val="00C10302"/>
    <w:rsid w:val="00C122ED"/>
    <w:rsid w:val="00C20BA6"/>
    <w:rsid w:val="00C2358A"/>
    <w:rsid w:val="00C23F1F"/>
    <w:rsid w:val="00C2421A"/>
    <w:rsid w:val="00C35E03"/>
    <w:rsid w:val="00C427C1"/>
    <w:rsid w:val="00C43C4C"/>
    <w:rsid w:val="00C52676"/>
    <w:rsid w:val="00C55D8D"/>
    <w:rsid w:val="00C56567"/>
    <w:rsid w:val="00C66D38"/>
    <w:rsid w:val="00C70784"/>
    <w:rsid w:val="00C8147A"/>
    <w:rsid w:val="00C85124"/>
    <w:rsid w:val="00C8685E"/>
    <w:rsid w:val="00C919A4"/>
    <w:rsid w:val="00C95DBD"/>
    <w:rsid w:val="00CA50F3"/>
    <w:rsid w:val="00CB4CF8"/>
    <w:rsid w:val="00CB6D16"/>
    <w:rsid w:val="00CC27B2"/>
    <w:rsid w:val="00CC6165"/>
    <w:rsid w:val="00CD0D13"/>
    <w:rsid w:val="00CD3278"/>
    <w:rsid w:val="00CD407C"/>
    <w:rsid w:val="00CD65B4"/>
    <w:rsid w:val="00CF1819"/>
    <w:rsid w:val="00D1327E"/>
    <w:rsid w:val="00D34300"/>
    <w:rsid w:val="00D371CB"/>
    <w:rsid w:val="00D42DF0"/>
    <w:rsid w:val="00D42EB8"/>
    <w:rsid w:val="00D432F4"/>
    <w:rsid w:val="00D52687"/>
    <w:rsid w:val="00D5762F"/>
    <w:rsid w:val="00D63DA0"/>
    <w:rsid w:val="00D64347"/>
    <w:rsid w:val="00D86CDC"/>
    <w:rsid w:val="00D9169B"/>
    <w:rsid w:val="00DA58CE"/>
    <w:rsid w:val="00DA793E"/>
    <w:rsid w:val="00DB5207"/>
    <w:rsid w:val="00DB5B1A"/>
    <w:rsid w:val="00DC2A7E"/>
    <w:rsid w:val="00DC3C71"/>
    <w:rsid w:val="00DD29BE"/>
    <w:rsid w:val="00DD62BE"/>
    <w:rsid w:val="00DD73DB"/>
    <w:rsid w:val="00E06296"/>
    <w:rsid w:val="00E07D87"/>
    <w:rsid w:val="00E1475D"/>
    <w:rsid w:val="00E15E16"/>
    <w:rsid w:val="00E15EFD"/>
    <w:rsid w:val="00E177FB"/>
    <w:rsid w:val="00E20B6D"/>
    <w:rsid w:val="00E21F60"/>
    <w:rsid w:val="00E26CA8"/>
    <w:rsid w:val="00E34E4D"/>
    <w:rsid w:val="00E42DDC"/>
    <w:rsid w:val="00E45EE0"/>
    <w:rsid w:val="00E552F1"/>
    <w:rsid w:val="00E639AA"/>
    <w:rsid w:val="00E65413"/>
    <w:rsid w:val="00E678EE"/>
    <w:rsid w:val="00E72AF4"/>
    <w:rsid w:val="00E76F08"/>
    <w:rsid w:val="00E776F4"/>
    <w:rsid w:val="00E83675"/>
    <w:rsid w:val="00E84039"/>
    <w:rsid w:val="00E8465D"/>
    <w:rsid w:val="00E96305"/>
    <w:rsid w:val="00E96CAF"/>
    <w:rsid w:val="00E97D7A"/>
    <w:rsid w:val="00EB6118"/>
    <w:rsid w:val="00EC7983"/>
    <w:rsid w:val="00EE0A78"/>
    <w:rsid w:val="00EE5AFC"/>
    <w:rsid w:val="00EF30F9"/>
    <w:rsid w:val="00EF502A"/>
    <w:rsid w:val="00F04E67"/>
    <w:rsid w:val="00F21F49"/>
    <w:rsid w:val="00F273BB"/>
    <w:rsid w:val="00F32CDD"/>
    <w:rsid w:val="00F33497"/>
    <w:rsid w:val="00F43608"/>
    <w:rsid w:val="00F43809"/>
    <w:rsid w:val="00F53FD1"/>
    <w:rsid w:val="00F751CB"/>
    <w:rsid w:val="00F8158D"/>
    <w:rsid w:val="00F84F23"/>
    <w:rsid w:val="00F87144"/>
    <w:rsid w:val="00F91515"/>
    <w:rsid w:val="00F950C4"/>
    <w:rsid w:val="00FA29D7"/>
    <w:rsid w:val="00FA3895"/>
    <w:rsid w:val="00FB0D14"/>
    <w:rsid w:val="00FB10D3"/>
    <w:rsid w:val="00FB2040"/>
    <w:rsid w:val="00FB5DEF"/>
    <w:rsid w:val="00FB62F1"/>
    <w:rsid w:val="00FD32AA"/>
    <w:rsid w:val="00FD5184"/>
    <w:rsid w:val="00FF1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35357"/>
  <w15:docId w15:val="{B33A80B3-9151-439F-9F87-0E3404ED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154"/>
    <w:rPr>
      <w:sz w:val="24"/>
      <w:szCs w:val="24"/>
    </w:rPr>
  </w:style>
  <w:style w:type="paragraph" w:styleId="Heading1">
    <w:name w:val="heading 1"/>
    <w:basedOn w:val="Normal"/>
    <w:next w:val="Normal"/>
    <w:qFormat/>
    <w:rsid w:val="0061336A"/>
    <w:pPr>
      <w:keepNext/>
      <w:spacing w:before="240" w:after="60"/>
      <w:jc w:val="center"/>
      <w:outlineLvl w:val="0"/>
    </w:pPr>
    <w:rPr>
      <w:rFonts w:ascii="Arial" w:hAnsi="Arial" w:cs="Arial"/>
      <w:b/>
      <w:bCs/>
      <w:kern w:val="32"/>
      <w:sz w:val="32"/>
      <w:szCs w:val="32"/>
    </w:rPr>
  </w:style>
  <w:style w:type="paragraph" w:styleId="Heading2">
    <w:name w:val="heading 2"/>
    <w:basedOn w:val="Normal"/>
    <w:qFormat/>
    <w:rsid w:val="0061336A"/>
    <w:pPr>
      <w:spacing w:before="100" w:beforeAutospacing="1" w:after="100" w:afterAutospacing="1"/>
      <w:outlineLvl w:val="1"/>
    </w:pPr>
    <w:rPr>
      <w:rFonts w:ascii="Arial" w:hAnsi="Arial"/>
      <w:b/>
      <w:bCs/>
      <w:sz w:val="2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3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87144"/>
    <w:pPr>
      <w:tabs>
        <w:tab w:val="center" w:pos="4153"/>
        <w:tab w:val="right" w:pos="8306"/>
      </w:tabs>
    </w:pPr>
  </w:style>
  <w:style w:type="paragraph" w:styleId="Footer">
    <w:name w:val="footer"/>
    <w:basedOn w:val="Normal"/>
    <w:rsid w:val="00F87144"/>
    <w:pPr>
      <w:tabs>
        <w:tab w:val="center" w:pos="4153"/>
        <w:tab w:val="right" w:pos="8306"/>
      </w:tabs>
    </w:pPr>
  </w:style>
  <w:style w:type="character" w:styleId="PageNumber">
    <w:name w:val="page number"/>
    <w:basedOn w:val="DefaultParagraphFont"/>
    <w:rsid w:val="00B336C6"/>
  </w:style>
  <w:style w:type="paragraph" w:customStyle="1" w:styleId="Bulletpoints2">
    <w:name w:val="Bullet points 2"/>
    <w:basedOn w:val="Normal"/>
    <w:rsid w:val="00D42DF0"/>
    <w:pPr>
      <w:numPr>
        <w:numId w:val="1"/>
      </w:numPr>
    </w:pPr>
  </w:style>
  <w:style w:type="paragraph" w:customStyle="1" w:styleId="Bulletlist">
    <w:name w:val="Bullet list"/>
    <w:basedOn w:val="Normal"/>
    <w:rsid w:val="000D7C32"/>
    <w:pPr>
      <w:numPr>
        <w:numId w:val="4"/>
      </w:numPr>
    </w:pPr>
  </w:style>
  <w:style w:type="character" w:styleId="Hyperlink">
    <w:name w:val="Hyperlink"/>
    <w:rsid w:val="00A313F8"/>
    <w:rPr>
      <w:color w:val="0000FF"/>
      <w:u w:val="single"/>
    </w:rPr>
  </w:style>
  <w:style w:type="character" w:customStyle="1" w:styleId="textboxinput">
    <w:name w:val="textboxinput"/>
    <w:basedOn w:val="DefaultParagraphFont"/>
    <w:rsid w:val="00A313F8"/>
  </w:style>
  <w:style w:type="paragraph" w:customStyle="1" w:styleId="Subpoints">
    <w:name w:val="Subpoints"/>
    <w:basedOn w:val="Normal"/>
    <w:rsid w:val="004052B9"/>
    <w:pPr>
      <w:numPr>
        <w:numId w:val="5"/>
      </w:numPr>
    </w:pPr>
  </w:style>
  <w:style w:type="paragraph" w:styleId="NormalWeb">
    <w:name w:val="Normal (Web)"/>
    <w:basedOn w:val="Normal"/>
    <w:rsid w:val="00F8158D"/>
    <w:pPr>
      <w:spacing w:before="100" w:beforeAutospacing="1" w:after="100" w:afterAutospacing="1"/>
    </w:pPr>
  </w:style>
  <w:style w:type="character" w:styleId="FollowedHyperlink">
    <w:name w:val="FollowedHyperlink"/>
    <w:rsid w:val="0066286B"/>
    <w:rPr>
      <w:color w:val="800080"/>
      <w:u w:val="single"/>
    </w:rPr>
  </w:style>
  <w:style w:type="character" w:styleId="CommentReference">
    <w:name w:val="annotation reference"/>
    <w:semiHidden/>
    <w:rsid w:val="00500F73"/>
    <w:rPr>
      <w:sz w:val="16"/>
      <w:szCs w:val="16"/>
    </w:rPr>
  </w:style>
  <w:style w:type="paragraph" w:styleId="CommentText">
    <w:name w:val="annotation text"/>
    <w:basedOn w:val="Normal"/>
    <w:semiHidden/>
    <w:rsid w:val="00500F73"/>
    <w:rPr>
      <w:sz w:val="20"/>
      <w:szCs w:val="20"/>
    </w:rPr>
  </w:style>
  <w:style w:type="paragraph" w:styleId="CommentSubject">
    <w:name w:val="annotation subject"/>
    <w:basedOn w:val="CommentText"/>
    <w:next w:val="CommentText"/>
    <w:semiHidden/>
    <w:rsid w:val="00500F73"/>
    <w:rPr>
      <w:b/>
      <w:bCs/>
    </w:rPr>
  </w:style>
  <w:style w:type="paragraph" w:styleId="BalloonText">
    <w:name w:val="Balloon Text"/>
    <w:basedOn w:val="Normal"/>
    <w:semiHidden/>
    <w:rsid w:val="00500F73"/>
    <w:rPr>
      <w:rFonts w:ascii="Tahoma" w:hAnsi="Tahoma" w:cs="Tahoma"/>
      <w:sz w:val="16"/>
      <w:szCs w:val="16"/>
    </w:rPr>
  </w:style>
  <w:style w:type="paragraph" w:customStyle="1" w:styleId="StyleBulletlistArial11pt">
    <w:name w:val="Style Bullet list + Arial 11 pt"/>
    <w:basedOn w:val="Bulletlist"/>
    <w:rsid w:val="006061DB"/>
    <w:rPr>
      <w:rFonts w:ascii="Arial" w:hAnsi="Arial"/>
      <w:sz w:val="22"/>
    </w:rPr>
  </w:style>
  <w:style w:type="paragraph" w:styleId="FootnoteText">
    <w:name w:val="footnote text"/>
    <w:basedOn w:val="Normal"/>
    <w:semiHidden/>
    <w:rsid w:val="00F43608"/>
    <w:rPr>
      <w:sz w:val="20"/>
      <w:szCs w:val="20"/>
    </w:rPr>
  </w:style>
  <w:style w:type="character" w:styleId="FootnoteReference">
    <w:name w:val="footnote reference"/>
    <w:semiHidden/>
    <w:rsid w:val="00F43608"/>
    <w:rPr>
      <w:vertAlign w:val="superscript"/>
    </w:rPr>
  </w:style>
  <w:style w:type="paragraph" w:styleId="ListParagraph">
    <w:name w:val="List Paragraph"/>
    <w:basedOn w:val="Normal"/>
    <w:uiPriority w:val="34"/>
    <w:qFormat/>
    <w:rsid w:val="00684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428855">
      <w:bodyDiv w:val="1"/>
      <w:marLeft w:val="0"/>
      <w:marRight w:val="0"/>
      <w:marTop w:val="0"/>
      <w:marBottom w:val="0"/>
      <w:divBdr>
        <w:top w:val="none" w:sz="0" w:space="0" w:color="auto"/>
        <w:left w:val="none" w:sz="0" w:space="0" w:color="auto"/>
        <w:bottom w:val="none" w:sz="0" w:space="0" w:color="auto"/>
        <w:right w:val="none" w:sz="0" w:space="0" w:color="auto"/>
      </w:divBdr>
      <w:divsChild>
        <w:div w:id="2063553866">
          <w:marLeft w:val="0"/>
          <w:marRight w:val="0"/>
          <w:marTop w:val="0"/>
          <w:marBottom w:val="0"/>
          <w:divBdr>
            <w:top w:val="none" w:sz="0" w:space="0" w:color="auto"/>
            <w:left w:val="none" w:sz="0" w:space="0" w:color="auto"/>
            <w:bottom w:val="none" w:sz="0" w:space="0" w:color="auto"/>
            <w:right w:val="none" w:sz="0" w:space="0" w:color="auto"/>
          </w:divBdr>
          <w:divsChild>
            <w:div w:id="74860265">
              <w:marLeft w:val="0"/>
              <w:marRight w:val="0"/>
              <w:marTop w:val="0"/>
              <w:marBottom w:val="0"/>
              <w:divBdr>
                <w:top w:val="none" w:sz="0" w:space="0" w:color="auto"/>
                <w:left w:val="none" w:sz="0" w:space="0" w:color="auto"/>
                <w:bottom w:val="none" w:sz="0" w:space="0" w:color="auto"/>
                <w:right w:val="none" w:sz="0" w:space="0" w:color="auto"/>
              </w:divBdr>
              <w:divsChild>
                <w:div w:id="234515474">
                  <w:marLeft w:val="1845"/>
                  <w:marRight w:val="0"/>
                  <w:marTop w:val="0"/>
                  <w:marBottom w:val="0"/>
                  <w:divBdr>
                    <w:top w:val="none" w:sz="0" w:space="0" w:color="auto"/>
                    <w:left w:val="none" w:sz="0" w:space="0" w:color="auto"/>
                    <w:bottom w:val="none" w:sz="0" w:space="0" w:color="auto"/>
                    <w:right w:val="none" w:sz="0" w:space="0" w:color="auto"/>
                  </w:divBdr>
                  <w:divsChild>
                    <w:div w:id="1115829806">
                      <w:marLeft w:val="0"/>
                      <w:marRight w:val="0"/>
                      <w:marTop w:val="0"/>
                      <w:marBottom w:val="0"/>
                      <w:divBdr>
                        <w:top w:val="none" w:sz="0" w:space="0" w:color="auto"/>
                        <w:left w:val="none" w:sz="0" w:space="0" w:color="auto"/>
                        <w:bottom w:val="none" w:sz="0" w:space="0" w:color="auto"/>
                        <w:right w:val="none" w:sz="0" w:space="0" w:color="auto"/>
                      </w:divBdr>
                      <w:divsChild>
                        <w:div w:id="1931548295">
                          <w:marLeft w:val="0"/>
                          <w:marRight w:val="0"/>
                          <w:marTop w:val="0"/>
                          <w:marBottom w:val="0"/>
                          <w:divBdr>
                            <w:top w:val="none" w:sz="0" w:space="0" w:color="auto"/>
                            <w:left w:val="none" w:sz="0" w:space="0" w:color="auto"/>
                            <w:bottom w:val="none" w:sz="0" w:space="0" w:color="auto"/>
                            <w:right w:val="none" w:sz="0" w:space="0" w:color="auto"/>
                          </w:divBdr>
                          <w:divsChild>
                            <w:div w:id="502935758">
                              <w:marLeft w:val="0"/>
                              <w:marRight w:val="0"/>
                              <w:marTop w:val="0"/>
                              <w:marBottom w:val="0"/>
                              <w:divBdr>
                                <w:top w:val="none" w:sz="0" w:space="0" w:color="auto"/>
                                <w:left w:val="none" w:sz="0" w:space="0" w:color="auto"/>
                                <w:bottom w:val="none" w:sz="0" w:space="0" w:color="auto"/>
                                <w:right w:val="none" w:sz="0" w:space="0" w:color="auto"/>
                              </w:divBdr>
                              <w:divsChild>
                                <w:div w:id="1954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760181">
      <w:bodyDiv w:val="1"/>
      <w:marLeft w:val="0"/>
      <w:marRight w:val="0"/>
      <w:marTop w:val="0"/>
      <w:marBottom w:val="0"/>
      <w:divBdr>
        <w:top w:val="none" w:sz="0" w:space="0" w:color="auto"/>
        <w:left w:val="none" w:sz="0" w:space="0" w:color="auto"/>
        <w:bottom w:val="none" w:sz="0" w:space="0" w:color="auto"/>
        <w:right w:val="none" w:sz="0" w:space="0" w:color="auto"/>
      </w:divBdr>
      <w:divsChild>
        <w:div w:id="223831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usport.gov.au/about/australian_sport_directory" TargetMode="External"/><Relationship Id="rId1" Type="http://schemas.openxmlformats.org/officeDocument/2006/relationships/hyperlink" Target="http://www.ausport.gov.au/about/australian_sport_direc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FC741-8A6C-42B4-AC24-8677DA16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Template Field</vt:lpstr>
    </vt:vector>
  </TitlesOfParts>
  <Company>La Trobe University</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Field</dc:title>
  <dc:creator>SOE</dc:creator>
  <cp:lastModifiedBy>Fiona Rowley</cp:lastModifiedBy>
  <cp:revision>3</cp:revision>
  <cp:lastPrinted>2013-12-10T01:32:00Z</cp:lastPrinted>
  <dcterms:created xsi:type="dcterms:W3CDTF">2017-09-14T04:53:00Z</dcterms:created>
  <dcterms:modified xsi:type="dcterms:W3CDTF">2017-09-14T04:54:00Z</dcterms:modified>
</cp:coreProperties>
</file>