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4D6A" w14:textId="4A1C8B92" w:rsidR="0056608A" w:rsidRPr="00E05434" w:rsidRDefault="0056608A" w:rsidP="005721B0">
      <w:pPr>
        <w:rPr>
          <w:rFonts w:ascii="Roboto" w:hAnsi="Roboto"/>
          <w:b/>
          <w:sz w:val="24"/>
          <w:szCs w:val="24"/>
          <w:u w:val="single"/>
        </w:rPr>
      </w:pPr>
      <w:r w:rsidRPr="00E05434">
        <w:rPr>
          <w:rFonts w:ascii="Roboto" w:hAnsi="Roboto"/>
          <w:b/>
          <w:sz w:val="24"/>
          <w:szCs w:val="24"/>
          <w:u w:val="single"/>
        </w:rPr>
        <w:t>Part A: To be completed by person who identified the breach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2"/>
      </w:tblGrid>
      <w:tr w:rsidR="0056608A" w14:paraId="34406B59" w14:textId="77777777" w:rsidTr="005C730F">
        <w:tc>
          <w:tcPr>
            <w:tcW w:w="2401" w:type="dxa"/>
            <w:shd w:val="clear" w:color="auto" w:fill="D9D9D9" w:themeFill="background1" w:themeFillShade="D9"/>
          </w:tcPr>
          <w:p w14:paraId="540BA0B5" w14:textId="1AE9F0D4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Name:</w:t>
            </w:r>
          </w:p>
        </w:tc>
        <w:tc>
          <w:tcPr>
            <w:tcW w:w="2401" w:type="dxa"/>
          </w:tcPr>
          <w:p w14:paraId="5D211399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58F9B83C" w14:textId="7AB9144B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Position:</w:t>
            </w:r>
          </w:p>
        </w:tc>
        <w:tc>
          <w:tcPr>
            <w:tcW w:w="2402" w:type="dxa"/>
          </w:tcPr>
          <w:p w14:paraId="7F1DC5F6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56608A" w14:paraId="77556043" w14:textId="77777777" w:rsidTr="005C730F">
        <w:tc>
          <w:tcPr>
            <w:tcW w:w="2401" w:type="dxa"/>
            <w:shd w:val="clear" w:color="auto" w:fill="D9D9D9" w:themeFill="background1" w:themeFillShade="D9"/>
          </w:tcPr>
          <w:p w14:paraId="54A2AC16" w14:textId="4A495D85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Date breach occurred:</w:t>
            </w:r>
          </w:p>
        </w:tc>
        <w:tc>
          <w:tcPr>
            <w:tcW w:w="2401" w:type="dxa"/>
          </w:tcPr>
          <w:p w14:paraId="7FB0B4DC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39175934" w14:textId="7D87D615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Date breach identified:</w:t>
            </w:r>
          </w:p>
        </w:tc>
        <w:tc>
          <w:tcPr>
            <w:tcW w:w="2402" w:type="dxa"/>
          </w:tcPr>
          <w:p w14:paraId="4FC5EE57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56608A" w14:paraId="448CB3E4" w14:textId="77777777" w:rsidTr="005C730F">
        <w:tc>
          <w:tcPr>
            <w:tcW w:w="2401" w:type="dxa"/>
            <w:shd w:val="clear" w:color="auto" w:fill="D9D9D9" w:themeFill="background1" w:themeFillShade="D9"/>
          </w:tcPr>
          <w:p w14:paraId="474FC3F9" w14:textId="1E176FAB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Name of Manager:</w:t>
            </w:r>
          </w:p>
        </w:tc>
        <w:tc>
          <w:tcPr>
            <w:tcW w:w="2401" w:type="dxa"/>
          </w:tcPr>
          <w:p w14:paraId="5A1DFC0D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4B5B5B55" w14:textId="76915F90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Date Manager notified:</w:t>
            </w:r>
          </w:p>
        </w:tc>
        <w:tc>
          <w:tcPr>
            <w:tcW w:w="2402" w:type="dxa"/>
          </w:tcPr>
          <w:p w14:paraId="0ACBB934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56608A" w14:paraId="258CE213" w14:textId="77777777" w:rsidTr="005C730F">
        <w:tc>
          <w:tcPr>
            <w:tcW w:w="9605" w:type="dxa"/>
            <w:gridSpan w:val="4"/>
            <w:shd w:val="clear" w:color="auto" w:fill="D9D9D9" w:themeFill="background1" w:themeFillShade="D9"/>
          </w:tcPr>
          <w:p w14:paraId="06A29077" w14:textId="441DCB5F" w:rsidR="0056608A" w:rsidRPr="00AB2AF1" w:rsidRDefault="00065B4E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D</w:t>
            </w:r>
            <w:r w:rsidR="0056608A" w:rsidRPr="00AB2AF1">
              <w:rPr>
                <w:rFonts w:ascii="Roboto" w:hAnsi="Roboto"/>
                <w:bCs/>
                <w:sz w:val="20"/>
                <w:szCs w:val="20"/>
              </w:rPr>
              <w:t>escription of the breach:</w:t>
            </w:r>
          </w:p>
        </w:tc>
      </w:tr>
      <w:tr w:rsidR="0056608A" w14:paraId="4B69747B" w14:textId="77777777" w:rsidTr="005249C1">
        <w:tc>
          <w:tcPr>
            <w:tcW w:w="9605" w:type="dxa"/>
            <w:gridSpan w:val="4"/>
          </w:tcPr>
          <w:p w14:paraId="3AEF88E5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0EBC4639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652CD0FC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38AB1CAF" w14:textId="77777777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09C0FAFD" w14:textId="035A4238" w:rsidR="0056608A" w:rsidRPr="00AB2AF1" w:rsidRDefault="0056608A" w:rsidP="0056608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</w:tbl>
    <w:p w14:paraId="5F1C6A3E" w14:textId="2CF5F322" w:rsidR="0056608A" w:rsidRDefault="0056608A" w:rsidP="00B3302E">
      <w:pPr>
        <w:spacing w:after="0"/>
        <w:rPr>
          <w:rFonts w:ascii="Roboto" w:hAnsi="Roboto"/>
          <w:b/>
          <w:sz w:val="28"/>
        </w:rPr>
      </w:pPr>
    </w:p>
    <w:p w14:paraId="544B3FF1" w14:textId="7D19FBDD" w:rsidR="000529C2" w:rsidRPr="00E05434" w:rsidRDefault="000529C2" w:rsidP="000529C2">
      <w:pPr>
        <w:rPr>
          <w:rFonts w:ascii="Roboto" w:hAnsi="Roboto"/>
          <w:b/>
          <w:sz w:val="24"/>
          <w:szCs w:val="24"/>
          <w:u w:val="single"/>
        </w:rPr>
      </w:pPr>
      <w:r w:rsidRPr="00E05434">
        <w:rPr>
          <w:rFonts w:ascii="Roboto" w:hAnsi="Roboto"/>
          <w:b/>
          <w:sz w:val="24"/>
          <w:szCs w:val="24"/>
          <w:u w:val="single"/>
        </w:rPr>
        <w:t>Part B: To be completed by the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2398"/>
        <w:gridCol w:w="13"/>
        <w:gridCol w:w="2389"/>
        <w:gridCol w:w="2401"/>
      </w:tblGrid>
      <w:tr w:rsidR="000529C2" w14:paraId="5E109199" w14:textId="77777777" w:rsidTr="005C730F">
        <w:tc>
          <w:tcPr>
            <w:tcW w:w="2404" w:type="dxa"/>
            <w:shd w:val="clear" w:color="auto" w:fill="D9D9D9" w:themeFill="background1" w:themeFillShade="D9"/>
          </w:tcPr>
          <w:p w14:paraId="65E0D25F" w14:textId="33F29A66" w:rsidR="000529C2" w:rsidRPr="00AB2AF1" w:rsidRDefault="000529C2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Manager name:</w:t>
            </w:r>
          </w:p>
        </w:tc>
        <w:tc>
          <w:tcPr>
            <w:tcW w:w="2411" w:type="dxa"/>
            <w:gridSpan w:val="2"/>
          </w:tcPr>
          <w:p w14:paraId="7CF36DD6" w14:textId="77777777" w:rsidR="000529C2" w:rsidRPr="00AB2AF1" w:rsidRDefault="000529C2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D9D9D9" w:themeFill="background1" w:themeFillShade="D9"/>
          </w:tcPr>
          <w:p w14:paraId="21C99717" w14:textId="77777777" w:rsidR="000529C2" w:rsidRPr="00AB2AF1" w:rsidRDefault="000529C2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Position:</w:t>
            </w:r>
          </w:p>
        </w:tc>
        <w:tc>
          <w:tcPr>
            <w:tcW w:w="2401" w:type="dxa"/>
          </w:tcPr>
          <w:p w14:paraId="4DB61A02" w14:textId="77777777" w:rsidR="000529C2" w:rsidRPr="00AB2AF1" w:rsidRDefault="000529C2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0529C2" w14:paraId="7C7B5B92" w14:textId="77777777" w:rsidTr="005C730F">
        <w:tc>
          <w:tcPr>
            <w:tcW w:w="2404" w:type="dxa"/>
            <w:shd w:val="clear" w:color="auto" w:fill="D9D9D9" w:themeFill="background1" w:themeFillShade="D9"/>
          </w:tcPr>
          <w:p w14:paraId="3CAE7060" w14:textId="77777777" w:rsidR="000529C2" w:rsidRPr="00AB2AF1" w:rsidRDefault="000529C2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Impacted legislation/s:</w:t>
            </w:r>
          </w:p>
        </w:tc>
        <w:tc>
          <w:tcPr>
            <w:tcW w:w="7201" w:type="dxa"/>
            <w:gridSpan w:val="4"/>
          </w:tcPr>
          <w:p w14:paraId="0B19EBE5" w14:textId="77777777" w:rsidR="000529C2" w:rsidRPr="00AB2AF1" w:rsidRDefault="000529C2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0529C2" w14:paraId="49BC723C" w14:textId="77777777" w:rsidTr="005C730F">
        <w:tc>
          <w:tcPr>
            <w:tcW w:w="4802" w:type="dxa"/>
            <w:gridSpan w:val="2"/>
            <w:shd w:val="clear" w:color="auto" w:fill="D9D9D9" w:themeFill="background1" w:themeFillShade="D9"/>
          </w:tcPr>
          <w:p w14:paraId="2374F6C3" w14:textId="5A082A16" w:rsidR="000529C2" w:rsidRPr="00AB2AF1" w:rsidRDefault="009024D4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Review Part A and advise if </w:t>
            </w:r>
            <w:r w:rsidR="003B21B0">
              <w:rPr>
                <w:rFonts w:ascii="Roboto" w:hAnsi="Roboto"/>
                <w:bCs/>
                <w:sz w:val="20"/>
                <w:szCs w:val="20"/>
              </w:rPr>
              <w:t>you have any additional information about the circumstances of the breach</w:t>
            </w:r>
            <w:r>
              <w:rPr>
                <w:rFonts w:ascii="Roboto" w:hAnsi="Roboto"/>
                <w:bCs/>
                <w:sz w:val="20"/>
                <w:szCs w:val="20"/>
              </w:rPr>
              <w:t>?</w:t>
            </w:r>
          </w:p>
        </w:tc>
        <w:tc>
          <w:tcPr>
            <w:tcW w:w="4803" w:type="dxa"/>
            <w:gridSpan w:val="3"/>
          </w:tcPr>
          <w:p w14:paraId="592B6118" w14:textId="6F0EEEBC" w:rsidR="000529C2" w:rsidRPr="00AB2AF1" w:rsidRDefault="00CA4124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5654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9C2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29C2" w:rsidRPr="00AB2AF1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3B21B0">
              <w:rPr>
                <w:rFonts w:ascii="Roboto" w:hAnsi="Roboto"/>
                <w:bCs/>
                <w:sz w:val="20"/>
                <w:szCs w:val="20"/>
              </w:rPr>
              <w:t>No</w:t>
            </w:r>
          </w:p>
          <w:p w14:paraId="7038AFC8" w14:textId="2AE99AEF" w:rsidR="000529C2" w:rsidRPr="00AB2AF1" w:rsidRDefault="00CA4124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49560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9C2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29C2" w:rsidRPr="00AB2AF1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3B21B0">
              <w:rPr>
                <w:rFonts w:ascii="Roboto" w:hAnsi="Roboto"/>
                <w:bCs/>
                <w:sz w:val="20"/>
                <w:szCs w:val="20"/>
              </w:rPr>
              <w:t>Yes</w:t>
            </w:r>
            <w:r w:rsidR="000529C2" w:rsidRPr="00AB2AF1">
              <w:rPr>
                <w:rFonts w:ascii="Roboto" w:hAnsi="Roboto"/>
                <w:bCs/>
                <w:sz w:val="20"/>
                <w:szCs w:val="20"/>
              </w:rPr>
              <w:t xml:space="preserve">, please </w:t>
            </w:r>
            <w:r w:rsidR="00F84318" w:rsidRPr="00AB2AF1">
              <w:rPr>
                <w:rFonts w:ascii="Roboto" w:hAnsi="Roboto"/>
                <w:bCs/>
                <w:sz w:val="20"/>
                <w:szCs w:val="20"/>
              </w:rPr>
              <w:t>provide update below</w:t>
            </w:r>
          </w:p>
        </w:tc>
      </w:tr>
      <w:tr w:rsidR="000529C2" w14:paraId="413531DF" w14:textId="77777777" w:rsidTr="005C730F">
        <w:tc>
          <w:tcPr>
            <w:tcW w:w="9605" w:type="dxa"/>
            <w:gridSpan w:val="5"/>
            <w:shd w:val="clear" w:color="auto" w:fill="D9D9D9" w:themeFill="background1" w:themeFillShade="D9"/>
          </w:tcPr>
          <w:p w14:paraId="5D7734E6" w14:textId="5EE98762" w:rsidR="000529C2" w:rsidRPr="00AB2AF1" w:rsidRDefault="003B21B0" w:rsidP="00521CFA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Additional information</w:t>
            </w:r>
            <w:r w:rsidR="00D86852">
              <w:rPr>
                <w:rFonts w:ascii="Roboto" w:hAnsi="Roboto"/>
                <w:bCs/>
                <w:sz w:val="20"/>
                <w:szCs w:val="20"/>
              </w:rPr>
              <w:t>:</w:t>
            </w:r>
          </w:p>
        </w:tc>
      </w:tr>
      <w:tr w:rsidR="000529C2" w14:paraId="661107D9" w14:textId="77777777" w:rsidTr="00521CFA">
        <w:tc>
          <w:tcPr>
            <w:tcW w:w="9605" w:type="dxa"/>
            <w:gridSpan w:val="5"/>
          </w:tcPr>
          <w:p w14:paraId="30C71B71" w14:textId="77777777" w:rsidR="000529C2" w:rsidRDefault="000529C2" w:rsidP="00521CFA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</w:p>
          <w:p w14:paraId="73B446E7" w14:textId="77777777" w:rsidR="000529C2" w:rsidRPr="0056608A" w:rsidRDefault="000529C2" w:rsidP="00521CFA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2350AB" w14:paraId="7C786CD4" w14:textId="77777777" w:rsidTr="002350AB">
        <w:tc>
          <w:tcPr>
            <w:tcW w:w="9605" w:type="dxa"/>
            <w:gridSpan w:val="5"/>
            <w:shd w:val="clear" w:color="auto" w:fill="D9D9D9" w:themeFill="background1" w:themeFillShade="D9"/>
          </w:tcPr>
          <w:p w14:paraId="186F2F5B" w14:textId="0B38F375" w:rsidR="002350AB" w:rsidRDefault="002350AB" w:rsidP="00521CFA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D</w:t>
            </w:r>
            <w:r w:rsidRPr="00AB2AF1">
              <w:rPr>
                <w:rFonts w:ascii="Roboto" w:hAnsi="Roboto"/>
                <w:bCs/>
                <w:sz w:val="20"/>
                <w:szCs w:val="20"/>
              </w:rPr>
              <w:t>etails of any actions</w:t>
            </w:r>
            <w:r w:rsidR="003B21B0">
              <w:rPr>
                <w:rFonts w:ascii="Roboto" w:hAnsi="Roboto"/>
                <w:bCs/>
                <w:sz w:val="20"/>
                <w:szCs w:val="20"/>
              </w:rPr>
              <w:t xml:space="preserve"> your area has</w:t>
            </w: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 taken to investigate the breach</w:t>
            </w:r>
            <w:r w:rsidR="009024D4">
              <w:rPr>
                <w:rFonts w:ascii="Roboto" w:hAnsi="Roboto"/>
                <w:bCs/>
                <w:sz w:val="20"/>
                <w:szCs w:val="20"/>
              </w:rPr>
              <w:t xml:space="preserve"> or any remediation activities undertaken to ensure the breach is managed in a compliant manner:</w:t>
            </w:r>
          </w:p>
        </w:tc>
      </w:tr>
      <w:tr w:rsidR="002350AB" w14:paraId="5008DBF0" w14:textId="77777777" w:rsidTr="00521CFA">
        <w:tc>
          <w:tcPr>
            <w:tcW w:w="9605" w:type="dxa"/>
            <w:gridSpan w:val="5"/>
          </w:tcPr>
          <w:p w14:paraId="25243164" w14:textId="77777777" w:rsidR="002350AB" w:rsidRDefault="002350AB" w:rsidP="00521CFA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</w:p>
          <w:p w14:paraId="549AC1C7" w14:textId="78878365" w:rsidR="00D86852" w:rsidRDefault="00D86852" w:rsidP="00521CFA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141AFC72" w14:textId="77777777" w:rsidR="000529C2" w:rsidRDefault="000529C2" w:rsidP="005721B0">
      <w:pPr>
        <w:rPr>
          <w:rFonts w:ascii="Roboto" w:hAnsi="Roboto"/>
          <w:b/>
          <w:sz w:val="28"/>
        </w:rPr>
      </w:pPr>
    </w:p>
    <w:p w14:paraId="541AEB18" w14:textId="517504AD" w:rsidR="001829BC" w:rsidRPr="00815B24" w:rsidRDefault="001829BC" w:rsidP="001829BC">
      <w:pPr>
        <w:jc w:val="center"/>
        <w:rPr>
          <w:rFonts w:ascii="Roboto" w:hAnsi="Roboto"/>
        </w:rPr>
      </w:pPr>
      <w:r w:rsidRPr="00AB2AF1">
        <w:rPr>
          <w:rFonts w:ascii="Roboto" w:hAnsi="Roboto"/>
          <w:b/>
          <w:bCs/>
          <w:sz w:val="20"/>
          <w:szCs w:val="20"/>
        </w:rPr>
        <w:t xml:space="preserve">Once completed please </w:t>
      </w:r>
      <w:r>
        <w:rPr>
          <w:rFonts w:ascii="Roboto" w:hAnsi="Roboto"/>
          <w:b/>
          <w:bCs/>
          <w:sz w:val="20"/>
          <w:szCs w:val="20"/>
        </w:rPr>
        <w:t xml:space="preserve">forward to the relevant Responsible Officer, refer to the </w:t>
      </w:r>
      <w:hyperlink r:id="rId7" w:history="1">
        <w:r w:rsidRPr="001829BC">
          <w:rPr>
            <w:rStyle w:val="Hyperlink"/>
            <w:rFonts w:ascii="Roboto" w:hAnsi="Roboto"/>
            <w:b/>
            <w:bCs/>
            <w:sz w:val="20"/>
            <w:szCs w:val="20"/>
          </w:rPr>
          <w:t>Responsible Officer Register</w:t>
        </w:r>
      </w:hyperlink>
      <w:r>
        <w:rPr>
          <w:rFonts w:ascii="Roboto" w:hAnsi="Roboto"/>
          <w:b/>
          <w:bCs/>
          <w:sz w:val="20"/>
          <w:szCs w:val="20"/>
        </w:rPr>
        <w:t xml:space="preserve"> for details.</w:t>
      </w:r>
    </w:p>
    <w:p w14:paraId="21B42993" w14:textId="77777777" w:rsidR="001829BC" w:rsidRDefault="001829BC" w:rsidP="005721B0">
      <w:pPr>
        <w:rPr>
          <w:rFonts w:ascii="Roboto" w:hAnsi="Roboto"/>
          <w:bCs/>
          <w:sz w:val="24"/>
          <w:szCs w:val="24"/>
          <w:u w:val="single"/>
        </w:rPr>
      </w:pPr>
    </w:p>
    <w:p w14:paraId="332BF258" w14:textId="77777777" w:rsidR="001829BC" w:rsidRDefault="001829BC" w:rsidP="005721B0">
      <w:pPr>
        <w:rPr>
          <w:rFonts w:ascii="Roboto" w:hAnsi="Roboto"/>
          <w:bCs/>
          <w:sz w:val="24"/>
          <w:szCs w:val="24"/>
          <w:u w:val="single"/>
        </w:rPr>
      </w:pPr>
    </w:p>
    <w:p w14:paraId="6B3864D0" w14:textId="77777777" w:rsidR="001829BC" w:rsidRDefault="001829BC" w:rsidP="005721B0">
      <w:pPr>
        <w:rPr>
          <w:rFonts w:ascii="Roboto" w:hAnsi="Roboto"/>
          <w:bCs/>
          <w:sz w:val="24"/>
          <w:szCs w:val="24"/>
          <w:u w:val="single"/>
        </w:rPr>
      </w:pPr>
    </w:p>
    <w:p w14:paraId="74312547" w14:textId="77777777" w:rsidR="001829BC" w:rsidRDefault="001829BC" w:rsidP="005721B0">
      <w:pPr>
        <w:rPr>
          <w:rFonts w:ascii="Roboto" w:hAnsi="Roboto"/>
          <w:bCs/>
          <w:sz w:val="24"/>
          <w:szCs w:val="24"/>
          <w:u w:val="single"/>
        </w:rPr>
      </w:pPr>
    </w:p>
    <w:p w14:paraId="7C8187C0" w14:textId="347F1A14" w:rsidR="0056608A" w:rsidRDefault="0056608A" w:rsidP="005721B0">
      <w:pPr>
        <w:rPr>
          <w:rFonts w:ascii="Roboto" w:hAnsi="Roboto"/>
          <w:b/>
          <w:sz w:val="24"/>
          <w:szCs w:val="24"/>
          <w:u w:val="single"/>
        </w:rPr>
      </w:pPr>
      <w:r w:rsidRPr="00E05434">
        <w:rPr>
          <w:rFonts w:ascii="Roboto" w:hAnsi="Roboto"/>
          <w:b/>
          <w:sz w:val="24"/>
          <w:szCs w:val="24"/>
          <w:u w:val="single"/>
        </w:rPr>
        <w:lastRenderedPageBreak/>
        <w:t xml:space="preserve">Part </w:t>
      </w:r>
      <w:r w:rsidR="000529C2" w:rsidRPr="00E05434">
        <w:rPr>
          <w:rFonts w:ascii="Roboto" w:hAnsi="Roboto"/>
          <w:b/>
          <w:sz w:val="24"/>
          <w:szCs w:val="24"/>
          <w:u w:val="single"/>
        </w:rPr>
        <w:t>C</w:t>
      </w:r>
      <w:r w:rsidRPr="00E05434">
        <w:rPr>
          <w:rFonts w:ascii="Roboto" w:hAnsi="Roboto"/>
          <w:b/>
          <w:sz w:val="24"/>
          <w:szCs w:val="24"/>
          <w:u w:val="single"/>
        </w:rPr>
        <w:t>: To be completed by the Responsible Officer</w:t>
      </w:r>
      <w:r w:rsidR="005C2681" w:rsidRPr="00E05434">
        <w:rPr>
          <w:rFonts w:ascii="Roboto" w:hAnsi="Roboto"/>
          <w:b/>
          <w:sz w:val="24"/>
          <w:szCs w:val="24"/>
          <w:u w:val="single"/>
        </w:rPr>
        <w:t xml:space="preserve"> (RO)</w:t>
      </w:r>
    </w:p>
    <w:p w14:paraId="0B183B39" w14:textId="68082CDD" w:rsidR="000D4B9E" w:rsidRPr="00E05434" w:rsidRDefault="000D4B9E" w:rsidP="005721B0">
      <w:pPr>
        <w:rPr>
          <w:rFonts w:ascii="Roboto" w:hAnsi="Roboto"/>
          <w:b/>
          <w:sz w:val="24"/>
          <w:szCs w:val="24"/>
          <w:u w:val="single"/>
        </w:rPr>
      </w:pPr>
      <w:r w:rsidRPr="00AB2AF1">
        <w:rPr>
          <w:rFonts w:ascii="Roboto" w:hAnsi="Roboto"/>
          <w:bCs/>
          <w:i/>
          <w:sz w:val="16"/>
          <w:szCs w:val="16"/>
        </w:rPr>
        <w:t>(</w:t>
      </w:r>
      <w:r>
        <w:rPr>
          <w:rFonts w:ascii="Roboto" w:hAnsi="Roboto"/>
          <w:bCs/>
          <w:i/>
          <w:sz w:val="16"/>
          <w:szCs w:val="16"/>
        </w:rPr>
        <w:t>Senior Executive Group member may need to be notified of the breach. For assistance with completion of this section, please contact the Risk Management Office on compliance@latrobe.edu.au)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79"/>
        <w:gridCol w:w="2082"/>
        <w:gridCol w:w="980"/>
        <w:gridCol w:w="1910"/>
        <w:gridCol w:w="2667"/>
      </w:tblGrid>
      <w:tr w:rsidR="005C2681" w14:paraId="5ED38AE0" w14:textId="77777777" w:rsidTr="005C730F">
        <w:tc>
          <w:tcPr>
            <w:tcW w:w="2279" w:type="dxa"/>
            <w:shd w:val="clear" w:color="auto" w:fill="D9D9D9" w:themeFill="background1" w:themeFillShade="D9"/>
          </w:tcPr>
          <w:p w14:paraId="2E4AA59F" w14:textId="5B6DA3B3" w:rsidR="005C2681" w:rsidRPr="00AB2AF1" w:rsidRDefault="005C2681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RO name:</w:t>
            </w:r>
          </w:p>
        </w:tc>
        <w:tc>
          <w:tcPr>
            <w:tcW w:w="3062" w:type="dxa"/>
            <w:gridSpan w:val="2"/>
          </w:tcPr>
          <w:p w14:paraId="00C084FB" w14:textId="77777777" w:rsidR="005C2681" w:rsidRPr="0056608A" w:rsidRDefault="005C2681" w:rsidP="005C3089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D9D9D9" w:themeFill="background1" w:themeFillShade="D9"/>
          </w:tcPr>
          <w:p w14:paraId="74BA37D8" w14:textId="77777777" w:rsidR="005C2681" w:rsidRPr="00AB2AF1" w:rsidRDefault="005C2681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Position:</w:t>
            </w:r>
          </w:p>
        </w:tc>
        <w:tc>
          <w:tcPr>
            <w:tcW w:w="2667" w:type="dxa"/>
          </w:tcPr>
          <w:p w14:paraId="26FD4F2F" w14:textId="77777777" w:rsidR="005C2681" w:rsidRPr="0056608A" w:rsidRDefault="005C2681" w:rsidP="005C3089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065B4E" w14:paraId="536BE8FB" w14:textId="77777777" w:rsidTr="005C730F">
        <w:tc>
          <w:tcPr>
            <w:tcW w:w="2279" w:type="dxa"/>
            <w:shd w:val="clear" w:color="auto" w:fill="D9D9D9" w:themeFill="background1" w:themeFillShade="D9"/>
          </w:tcPr>
          <w:p w14:paraId="6695A4F0" w14:textId="68DA8481" w:rsidR="00065B4E" w:rsidRPr="00AB2AF1" w:rsidRDefault="00F84318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Confirmation of i</w:t>
            </w:r>
            <w:r w:rsidR="00065B4E" w:rsidRPr="00AB2AF1">
              <w:rPr>
                <w:rFonts w:ascii="Roboto" w:hAnsi="Roboto"/>
                <w:bCs/>
                <w:sz w:val="20"/>
                <w:szCs w:val="20"/>
              </w:rPr>
              <w:t>mpacted legislation/s:</w:t>
            </w:r>
          </w:p>
        </w:tc>
        <w:tc>
          <w:tcPr>
            <w:tcW w:w="7639" w:type="dxa"/>
            <w:gridSpan w:val="4"/>
          </w:tcPr>
          <w:p w14:paraId="58B5D9A8" w14:textId="5981E0B0" w:rsidR="00065B4E" w:rsidRPr="00AB2AF1" w:rsidRDefault="00065B4E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065B4E" w14:paraId="0E73E0C7" w14:textId="77777777" w:rsidTr="005C730F">
        <w:tc>
          <w:tcPr>
            <w:tcW w:w="2279" w:type="dxa"/>
            <w:shd w:val="clear" w:color="auto" w:fill="D9D9D9" w:themeFill="background1" w:themeFillShade="D9"/>
          </w:tcPr>
          <w:p w14:paraId="254C930D" w14:textId="4F22C8D5" w:rsidR="00065B4E" w:rsidRPr="00AB2AF1" w:rsidRDefault="00F84318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Root cause:</w:t>
            </w:r>
          </w:p>
        </w:tc>
        <w:tc>
          <w:tcPr>
            <w:tcW w:w="7639" w:type="dxa"/>
            <w:gridSpan w:val="4"/>
          </w:tcPr>
          <w:p w14:paraId="6944C62F" w14:textId="0E0BC71E" w:rsidR="00065B4E" w:rsidRPr="00AB2AF1" w:rsidRDefault="00065B4E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065B4E" w14:paraId="54589736" w14:textId="77777777" w:rsidTr="005C730F">
        <w:tc>
          <w:tcPr>
            <w:tcW w:w="9918" w:type="dxa"/>
            <w:gridSpan w:val="5"/>
            <w:shd w:val="clear" w:color="auto" w:fill="D9D9D9" w:themeFill="background1" w:themeFillShade="D9"/>
          </w:tcPr>
          <w:p w14:paraId="34770070" w14:textId="29720EF2" w:rsidR="00065B4E" w:rsidRPr="00AB2AF1" w:rsidRDefault="00065B4E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Confirmation of actual breach, if different from </w:t>
            </w:r>
            <w:r w:rsidR="00D86852">
              <w:rPr>
                <w:rFonts w:ascii="Roboto" w:hAnsi="Roboto"/>
                <w:bCs/>
                <w:sz w:val="20"/>
                <w:szCs w:val="20"/>
              </w:rPr>
              <w:t>Part A or Part B</w:t>
            </w:r>
            <w:r w:rsidRPr="00AB2AF1">
              <w:rPr>
                <w:rFonts w:ascii="Roboto" w:hAnsi="Roboto"/>
                <w:bCs/>
                <w:sz w:val="20"/>
                <w:szCs w:val="20"/>
              </w:rPr>
              <w:t>:</w:t>
            </w:r>
          </w:p>
        </w:tc>
      </w:tr>
      <w:tr w:rsidR="005C2681" w14:paraId="060B0C22" w14:textId="77777777" w:rsidTr="00A277BF">
        <w:tc>
          <w:tcPr>
            <w:tcW w:w="9918" w:type="dxa"/>
            <w:gridSpan w:val="5"/>
          </w:tcPr>
          <w:p w14:paraId="6DD5D50D" w14:textId="77777777" w:rsidR="005C2681" w:rsidRPr="00AB2AF1" w:rsidRDefault="005C2681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3F5B34D5" w14:textId="77777777" w:rsidR="005C2681" w:rsidRPr="00AB2AF1" w:rsidRDefault="005C2681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7C2CC254" w14:textId="77777777" w:rsidR="005C2681" w:rsidRPr="00AB2AF1" w:rsidRDefault="005C2681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  <w:p w14:paraId="5C280314" w14:textId="77777777" w:rsidR="005C2681" w:rsidRPr="00AB2AF1" w:rsidRDefault="005C2681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F84318" w14:paraId="1E1207BC" w14:textId="77777777" w:rsidTr="00AB2AF1">
        <w:tc>
          <w:tcPr>
            <w:tcW w:w="9918" w:type="dxa"/>
            <w:gridSpan w:val="5"/>
            <w:shd w:val="clear" w:color="auto" w:fill="D9D9D9" w:themeFill="background1" w:themeFillShade="D9"/>
          </w:tcPr>
          <w:p w14:paraId="5E98917B" w14:textId="210AB748" w:rsidR="00F84318" w:rsidRPr="00AB2AF1" w:rsidRDefault="00AB2AF1" w:rsidP="005C3089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  <w:r w:rsidRPr="00AB2AF1">
              <w:rPr>
                <w:rFonts w:ascii="Roboto" w:hAnsi="Roboto"/>
                <w:b/>
                <w:sz w:val="20"/>
                <w:szCs w:val="20"/>
              </w:rPr>
              <w:t>ASSESSMENT</w:t>
            </w:r>
          </w:p>
        </w:tc>
      </w:tr>
      <w:tr w:rsidR="00F84318" w14:paraId="3B39D87D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</w:tcPr>
          <w:p w14:paraId="0FE22F62" w14:textId="74128FEF" w:rsidR="00F84318" w:rsidRPr="00AB2AF1" w:rsidRDefault="00F84318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Is there more than one person affected (staff or students)? </w:t>
            </w:r>
          </w:p>
        </w:tc>
        <w:tc>
          <w:tcPr>
            <w:tcW w:w="5557" w:type="dxa"/>
            <w:gridSpan w:val="3"/>
          </w:tcPr>
          <w:p w14:paraId="3B2CF7E4" w14:textId="33EC28F7" w:rsidR="006F4D34" w:rsidRPr="00AB2AF1" w:rsidRDefault="00CA412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4924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6F4D34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>No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0733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 xml:space="preserve">  Yes, provide details below:</w:t>
            </w:r>
          </w:p>
          <w:p w14:paraId="2E02C484" w14:textId="05EC5324" w:rsidR="00F84318" w:rsidRPr="00AB2AF1" w:rsidRDefault="006F4D34" w:rsidP="005C3089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84318" w14:paraId="29C9D195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14:paraId="7F36832A" w14:textId="02F506A0" w:rsidR="00F84318" w:rsidRPr="00AB2AF1" w:rsidRDefault="00F84318" w:rsidP="00F8431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Did the event result in harm/or an immediate substantial threat to personal safety/wellbeing? </w:t>
            </w:r>
          </w:p>
        </w:tc>
        <w:tc>
          <w:tcPr>
            <w:tcW w:w="5557" w:type="dxa"/>
            <w:gridSpan w:val="3"/>
          </w:tcPr>
          <w:p w14:paraId="539C655F" w14:textId="77777777" w:rsidR="006F4D34" w:rsidRPr="00AB2AF1" w:rsidRDefault="00CA412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23991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6F4D34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>No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1085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 xml:space="preserve">  Yes, provide details below:</w:t>
            </w:r>
          </w:p>
          <w:p w14:paraId="6952D532" w14:textId="31E9E2DA" w:rsidR="00F84318" w:rsidRPr="00AB2AF1" w:rsidRDefault="006F4D3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84318" w14:paraId="73ACB03E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14:paraId="01406322" w14:textId="0D0BE558" w:rsidR="00F84318" w:rsidRPr="00AB2AF1" w:rsidRDefault="00F84318" w:rsidP="00F8431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Is there risk of litigation, severe penalties or regulatory intervention for the University or its officers? </w:t>
            </w:r>
          </w:p>
        </w:tc>
        <w:tc>
          <w:tcPr>
            <w:tcW w:w="5557" w:type="dxa"/>
            <w:gridSpan w:val="3"/>
          </w:tcPr>
          <w:p w14:paraId="64F585FD" w14:textId="77777777" w:rsidR="006F4D34" w:rsidRPr="00AB2AF1" w:rsidRDefault="00CA412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3795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6F4D34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>No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78067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 xml:space="preserve">  Yes, provide details below:</w:t>
            </w:r>
          </w:p>
          <w:p w14:paraId="1E27B08C" w14:textId="3A2218CC" w:rsidR="00F84318" w:rsidRPr="00AB2AF1" w:rsidRDefault="006F4D3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F84318" w14:paraId="02C1C4B6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14:paraId="309D31C4" w14:textId="1C6A23CF" w:rsidR="00F84318" w:rsidRPr="00AB2AF1" w:rsidRDefault="00F84318" w:rsidP="00F8431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Is there a risk of financial loss or identity theft?</w:t>
            </w:r>
          </w:p>
        </w:tc>
        <w:tc>
          <w:tcPr>
            <w:tcW w:w="5557" w:type="dxa"/>
            <w:gridSpan w:val="3"/>
          </w:tcPr>
          <w:p w14:paraId="563847B4" w14:textId="77777777" w:rsidR="006F4D34" w:rsidRPr="00AB2AF1" w:rsidRDefault="00CA412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18416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6F4D34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>No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8925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 xml:space="preserve">  Yes, provide details below:</w:t>
            </w:r>
          </w:p>
          <w:p w14:paraId="198AF410" w14:textId="48239756" w:rsidR="00F84318" w:rsidRPr="00AB2AF1" w:rsidRDefault="006F4D3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6F4D34" w14:paraId="24BC0405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14:paraId="4439559C" w14:textId="0F089ED6" w:rsidR="006F4D34" w:rsidRPr="00AB2AF1" w:rsidRDefault="006F4D34" w:rsidP="00F8431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Is brand or reputation damage likely to occur?</w:t>
            </w:r>
          </w:p>
        </w:tc>
        <w:tc>
          <w:tcPr>
            <w:tcW w:w="5557" w:type="dxa"/>
            <w:gridSpan w:val="3"/>
          </w:tcPr>
          <w:p w14:paraId="50E2BA3C" w14:textId="77777777" w:rsidR="006F4D34" w:rsidRPr="00AB2AF1" w:rsidRDefault="00CA412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82022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6F4D34"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>No</w:t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ab/>
            </w: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59374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34" w:rsidRPr="00AB2AF1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F4D34" w:rsidRPr="00AB2AF1">
              <w:rPr>
                <w:rFonts w:ascii="Roboto" w:hAnsi="Roboto"/>
                <w:bCs/>
                <w:sz w:val="20"/>
                <w:szCs w:val="20"/>
              </w:rPr>
              <w:t xml:space="preserve">  Yes, provide details below:</w:t>
            </w:r>
          </w:p>
          <w:p w14:paraId="669607F4" w14:textId="250F5DCD" w:rsidR="006F4D34" w:rsidRPr="00AB2AF1" w:rsidRDefault="006F4D34" w:rsidP="006F4D34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___________________________________________________</w:t>
            </w:r>
          </w:p>
        </w:tc>
      </w:tr>
      <w:tr w:rsidR="006F4D34" w14:paraId="5A8FCEA1" w14:textId="77777777" w:rsidTr="005C730F"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10990CE1" w14:textId="05160D94" w:rsidR="006F4D34" w:rsidRPr="006F4D34" w:rsidRDefault="00AB2AF1" w:rsidP="006F4D34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EXTERNAL REPORTING OBLIGATIONS</w:t>
            </w:r>
          </w:p>
        </w:tc>
      </w:tr>
      <w:tr w:rsidR="006F4D34" w14:paraId="28B4869C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14:paraId="6D1F4997" w14:textId="77777777" w:rsidR="006F4D34" w:rsidRDefault="00DD437E" w:rsidP="00F84318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 w:rsidRPr="00AB2AF1">
              <w:rPr>
                <w:rFonts w:ascii="Roboto" w:hAnsi="Roboto"/>
                <w:sz w:val="20"/>
                <w:szCs w:val="20"/>
              </w:rPr>
              <w:t>Are there any external reporting obligations?</w:t>
            </w:r>
          </w:p>
          <w:p w14:paraId="7B771BBF" w14:textId="1F71BACA" w:rsidR="008C3D86" w:rsidRPr="00AB2AF1" w:rsidRDefault="008C3D86" w:rsidP="00F84318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 w:rsidRPr="008C3D86">
              <w:rPr>
                <w:rFonts w:ascii="Roboto" w:hAnsi="Roboto"/>
                <w:bCs/>
                <w:i/>
                <w:sz w:val="16"/>
                <w:szCs w:val="16"/>
              </w:rPr>
              <w:t>(Refer to the Mandatory Reporting Matrix for requirements and the regulatory liaison details)</w:t>
            </w:r>
          </w:p>
        </w:tc>
        <w:tc>
          <w:tcPr>
            <w:tcW w:w="5557" w:type="dxa"/>
            <w:gridSpan w:val="3"/>
          </w:tcPr>
          <w:p w14:paraId="5BC2DF84" w14:textId="3FC2A149" w:rsidR="006F4D34" w:rsidRDefault="00CA4124" w:rsidP="006F4D34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564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37E" w:rsidRPr="006F4D34">
              <w:rPr>
                <w:rFonts w:ascii="Roboto" w:hAnsi="Roboto"/>
                <w:sz w:val="20"/>
                <w:szCs w:val="20"/>
              </w:rPr>
              <w:t xml:space="preserve">  No</w:t>
            </w:r>
            <w:r w:rsidR="00DD437E">
              <w:rPr>
                <w:rFonts w:ascii="Roboto" w:hAnsi="Roboto"/>
                <w:sz w:val="20"/>
                <w:szCs w:val="20"/>
              </w:rPr>
              <w:t>, this is not a</w:t>
            </w:r>
            <w:r w:rsidR="00942B02">
              <w:rPr>
                <w:rFonts w:ascii="Roboto" w:hAnsi="Roboto"/>
                <w:sz w:val="20"/>
                <w:szCs w:val="20"/>
              </w:rPr>
              <w:t>n externally</w:t>
            </w:r>
            <w:r w:rsidR="00DD437E">
              <w:rPr>
                <w:rFonts w:ascii="Roboto" w:hAnsi="Roboto"/>
                <w:sz w:val="20"/>
                <w:szCs w:val="20"/>
              </w:rPr>
              <w:t xml:space="preserve"> reportable breach</w:t>
            </w:r>
          </w:p>
          <w:p w14:paraId="23705D35" w14:textId="406940AB" w:rsidR="00DD437E" w:rsidRPr="006F4D34" w:rsidRDefault="00CA4124" w:rsidP="00DD437E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14018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3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D437E" w:rsidRPr="006F4D34">
              <w:rPr>
                <w:rFonts w:ascii="Roboto" w:hAnsi="Roboto"/>
                <w:sz w:val="20"/>
                <w:szCs w:val="20"/>
              </w:rPr>
              <w:t xml:space="preserve"> </w:t>
            </w:r>
            <w:r w:rsidR="00DD437E">
              <w:rPr>
                <w:rFonts w:ascii="Roboto" w:hAnsi="Roboto"/>
                <w:sz w:val="20"/>
                <w:szCs w:val="20"/>
              </w:rPr>
              <w:t xml:space="preserve"> Yes, this is a</w:t>
            </w:r>
            <w:r w:rsidR="00942B02">
              <w:rPr>
                <w:rFonts w:ascii="Roboto" w:hAnsi="Roboto"/>
                <w:sz w:val="20"/>
                <w:szCs w:val="20"/>
              </w:rPr>
              <w:t>n externally</w:t>
            </w:r>
            <w:r w:rsidR="00DD437E">
              <w:rPr>
                <w:rFonts w:ascii="Roboto" w:hAnsi="Roboto"/>
                <w:sz w:val="20"/>
                <w:szCs w:val="20"/>
              </w:rPr>
              <w:t xml:space="preserve"> reportable breach– </w:t>
            </w:r>
            <w:r w:rsidR="00DD437E" w:rsidRPr="00AB2AF1">
              <w:rPr>
                <w:rFonts w:ascii="Roboto" w:hAnsi="Roboto"/>
                <w:b/>
                <w:bCs/>
                <w:sz w:val="20"/>
                <w:szCs w:val="20"/>
              </w:rPr>
              <w:t>COMPLETE BELOW</w:t>
            </w:r>
          </w:p>
        </w:tc>
      </w:tr>
      <w:tr w:rsidR="00DD437E" w14:paraId="1CBF7381" w14:textId="77777777" w:rsidTr="005C730F">
        <w:tc>
          <w:tcPr>
            <w:tcW w:w="4361" w:type="dxa"/>
            <w:gridSpan w:val="2"/>
            <w:shd w:val="clear" w:color="auto" w:fill="D9D9D9" w:themeFill="background1" w:themeFillShade="D9"/>
            <w:vAlign w:val="center"/>
          </w:tcPr>
          <w:p w14:paraId="1761846D" w14:textId="15F4D811" w:rsidR="00DD437E" w:rsidRPr="00AB2AF1" w:rsidRDefault="00DD437E" w:rsidP="00F84318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 w:rsidRPr="00AB2AF1">
              <w:rPr>
                <w:rFonts w:ascii="Roboto" w:hAnsi="Roboto"/>
                <w:sz w:val="20"/>
                <w:szCs w:val="20"/>
              </w:rPr>
              <w:t>Regulatory body requiring notification:</w:t>
            </w:r>
          </w:p>
        </w:tc>
        <w:tc>
          <w:tcPr>
            <w:tcW w:w="5557" w:type="dxa"/>
            <w:gridSpan w:val="3"/>
          </w:tcPr>
          <w:p w14:paraId="7F6E3DD1" w14:textId="0B0CB781" w:rsidR="00DD437E" w:rsidRDefault="00DB138B" w:rsidP="006F4D34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Regulatory body name</w:t>
            </w:r>
            <w:r w:rsidR="00DD437E">
              <w:rPr>
                <w:rFonts w:ascii="Roboto" w:hAnsi="Roboto"/>
                <w:sz w:val="20"/>
                <w:szCs w:val="20"/>
              </w:rPr>
              <w:t>: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DD437E">
              <w:rPr>
                <w:rFonts w:ascii="Roboto" w:hAnsi="Roboto"/>
                <w:sz w:val="20"/>
                <w:szCs w:val="20"/>
              </w:rPr>
              <w:t>____________________________________</w:t>
            </w:r>
          </w:p>
          <w:p w14:paraId="0070240A" w14:textId="69942BF7" w:rsidR="00DD437E" w:rsidRDefault="00DD437E" w:rsidP="006F4D34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Date </w:t>
            </w:r>
            <w:r w:rsidR="00DB138B">
              <w:rPr>
                <w:rFonts w:ascii="Roboto" w:hAnsi="Roboto"/>
                <w:sz w:val="20"/>
                <w:szCs w:val="20"/>
              </w:rPr>
              <w:t>notification made</w:t>
            </w:r>
            <w:r>
              <w:rPr>
                <w:rFonts w:ascii="Roboto" w:hAnsi="Roboto"/>
                <w:sz w:val="20"/>
                <w:szCs w:val="20"/>
              </w:rPr>
              <w:t>:  ______/______/______</w:t>
            </w:r>
          </w:p>
          <w:p w14:paraId="13220FA9" w14:textId="34162DE4" w:rsidR="00DD437E" w:rsidRPr="006F4D34" w:rsidRDefault="00DD437E" w:rsidP="006F4D34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Name of the notifier: __________________________________</w:t>
            </w:r>
          </w:p>
        </w:tc>
      </w:tr>
    </w:tbl>
    <w:p w14:paraId="5E06B200" w14:textId="41E7857D" w:rsidR="0056608A" w:rsidRDefault="0056608A" w:rsidP="005721B0">
      <w:pPr>
        <w:rPr>
          <w:rFonts w:ascii="Roboto" w:hAnsi="Roboto"/>
          <w:b/>
          <w:sz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2551"/>
        <w:gridCol w:w="1701"/>
        <w:gridCol w:w="1418"/>
      </w:tblGrid>
      <w:tr w:rsidR="005721B0" w:rsidRPr="00EB5780" w14:paraId="63470F8A" w14:textId="77777777" w:rsidTr="005C730F">
        <w:trPr>
          <w:trHeight w:val="567"/>
          <w:tblHeader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26269B7D" w14:textId="77777777" w:rsidR="005721B0" w:rsidRDefault="00AB2AF1" w:rsidP="00046761">
            <w:pPr>
              <w:spacing w:before="120" w:after="12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lastRenderedPageBreak/>
              <w:t>REMEDIATION AND MITIGATION PLAN</w:t>
            </w:r>
          </w:p>
          <w:p w14:paraId="646DCC64" w14:textId="5857E3F2" w:rsidR="00AB2AF1" w:rsidRPr="00046761" w:rsidRDefault="00AB2AF1" w:rsidP="00046761">
            <w:pPr>
              <w:spacing w:before="120" w:after="120"/>
              <w:rPr>
                <w:rFonts w:ascii="Roboto" w:hAnsi="Roboto"/>
                <w:b/>
                <w:caps/>
                <w:sz w:val="20"/>
                <w:szCs w:val="20"/>
              </w:rPr>
            </w:pPr>
            <w:r w:rsidRPr="00046761">
              <w:rPr>
                <w:rFonts w:ascii="Roboto" w:hAnsi="Roboto"/>
                <w:b/>
                <w:i/>
                <w:sz w:val="18"/>
                <w:szCs w:val="18"/>
              </w:rPr>
              <w:t>Please note:</w:t>
            </w:r>
            <w:r w:rsidRPr="00046761">
              <w:rPr>
                <w:rFonts w:ascii="Roboto" w:hAnsi="Roboto"/>
                <w:i/>
                <w:sz w:val="18"/>
                <w:szCs w:val="18"/>
              </w:rPr>
              <w:t xml:space="preserve"> The remediation plan 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needs to </w:t>
            </w:r>
            <w:r w:rsidR="00942B02">
              <w:rPr>
                <w:rFonts w:ascii="Roboto" w:hAnsi="Roboto"/>
                <w:i/>
                <w:sz w:val="18"/>
                <w:szCs w:val="18"/>
              </w:rPr>
              <w:t xml:space="preserve">manage the instance and </w:t>
            </w:r>
            <w:r w:rsidRPr="00046761">
              <w:rPr>
                <w:rFonts w:ascii="Roboto" w:hAnsi="Roboto"/>
                <w:i/>
                <w:sz w:val="18"/>
                <w:szCs w:val="18"/>
              </w:rPr>
              <w:t xml:space="preserve">reinstate compliance </w:t>
            </w:r>
            <w:r>
              <w:rPr>
                <w:rFonts w:ascii="Roboto" w:hAnsi="Roboto"/>
                <w:i/>
                <w:sz w:val="18"/>
                <w:szCs w:val="18"/>
              </w:rPr>
              <w:t xml:space="preserve">and </w:t>
            </w:r>
            <w:r w:rsidRPr="00046761">
              <w:rPr>
                <w:rFonts w:ascii="Roboto" w:hAnsi="Roboto"/>
                <w:i/>
                <w:sz w:val="18"/>
                <w:szCs w:val="18"/>
              </w:rPr>
              <w:t xml:space="preserve">also </w:t>
            </w:r>
            <w:r w:rsidR="00942B02">
              <w:rPr>
                <w:rFonts w:ascii="Roboto" w:hAnsi="Roboto"/>
                <w:i/>
                <w:sz w:val="18"/>
                <w:szCs w:val="18"/>
              </w:rPr>
              <w:t xml:space="preserve">identify actions to be implemented in the short, ,medium or long term that will </w:t>
            </w:r>
            <w:r w:rsidRPr="00046761">
              <w:rPr>
                <w:rFonts w:ascii="Roboto" w:hAnsi="Roboto"/>
                <w:i/>
                <w:sz w:val="18"/>
                <w:szCs w:val="18"/>
              </w:rPr>
              <w:t>mitigate risk of reoccurrence.</w:t>
            </w:r>
          </w:p>
        </w:tc>
      </w:tr>
      <w:tr w:rsidR="00046761" w:rsidRPr="00EB5780" w14:paraId="0EA0DAFF" w14:textId="77777777" w:rsidTr="00046761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82BFA99" w14:textId="77777777" w:rsidR="00046761" w:rsidRPr="00AB2AF1" w:rsidRDefault="00046761" w:rsidP="005721B0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Corrective / mitigation actions </w:t>
            </w:r>
          </w:p>
          <w:p w14:paraId="0A3994C7" w14:textId="77777777" w:rsidR="00046761" w:rsidRPr="00AB2AF1" w:rsidRDefault="00046761" w:rsidP="00046761">
            <w:pPr>
              <w:spacing w:before="120" w:after="120"/>
              <w:rPr>
                <w:rFonts w:ascii="Roboto" w:hAnsi="Roboto"/>
                <w:bCs/>
                <w:i/>
                <w:sz w:val="16"/>
                <w:szCs w:val="16"/>
              </w:rPr>
            </w:pPr>
            <w:r w:rsidRPr="00AB2AF1">
              <w:rPr>
                <w:rFonts w:ascii="Roboto" w:hAnsi="Roboto"/>
                <w:bCs/>
                <w:i/>
                <w:sz w:val="16"/>
                <w:szCs w:val="16"/>
              </w:rPr>
              <w:t xml:space="preserve">(Please list) 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E0D5DEC" w14:textId="77777777" w:rsidR="00046761" w:rsidRPr="00AB2AF1" w:rsidRDefault="00046761" w:rsidP="00046761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Responsible Person &amp; Department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D91973" w14:textId="77777777" w:rsidR="00046761" w:rsidRPr="00AB2AF1" w:rsidRDefault="00046761" w:rsidP="005721B0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>Deliverable Date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B22E23" w14:textId="77777777" w:rsidR="00046761" w:rsidRPr="00AB2AF1" w:rsidRDefault="00046761" w:rsidP="005721B0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r w:rsidRPr="00AB2AF1">
              <w:rPr>
                <w:rFonts w:ascii="Roboto" w:hAnsi="Roboto"/>
                <w:bCs/>
                <w:sz w:val="20"/>
                <w:szCs w:val="20"/>
              </w:rPr>
              <w:t xml:space="preserve">Status </w:t>
            </w:r>
          </w:p>
        </w:tc>
      </w:tr>
      <w:tr w:rsidR="00EB6748" w:rsidRPr="00EB5780" w14:paraId="64C498AD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4BFE19CA" w14:textId="08284F38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  <w:bookmarkStart w:id="0" w:name="Text10"/>
          </w:p>
        </w:tc>
        <w:bookmarkEnd w:id="0"/>
        <w:tc>
          <w:tcPr>
            <w:tcW w:w="2551" w:type="dxa"/>
            <w:vAlign w:val="center"/>
          </w:tcPr>
          <w:p w14:paraId="6E303A37" w14:textId="6AB78B5F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363608" w14:textId="7BAE59CA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C3BA07" w14:textId="0E12A0C5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B6748" w:rsidRPr="00EB5780" w14:paraId="15AFB326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652201AF" w14:textId="0D73DF34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4A7726F" w14:textId="30A6D75F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DE00B1" w14:textId="7F31B2D7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CD3D27" w14:textId="1E6AB86B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B6748" w:rsidRPr="00EB5780" w14:paraId="7ED823A0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10787234" w14:textId="314688C9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C1ED9C" w14:textId="721B0B6D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C566C4" w14:textId="3DBC0BBC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045906" w14:textId="0BA11555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B6748" w:rsidRPr="00EB5780" w14:paraId="326E5D98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44DBB945" w14:textId="79FA5804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5F678E" w14:textId="21A0BE0F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4841C" w14:textId="130E2B53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1CF1A0" w14:textId="12925687" w:rsidR="00EB6748" w:rsidRPr="00AB2AF1" w:rsidRDefault="00EB6748" w:rsidP="00EB6748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F055C" w:rsidRPr="00EB5780" w14:paraId="01A95B09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4F095B39" w14:textId="140F78DB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4FD6CBB" w14:textId="43E2B460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40FF4C" w14:textId="0115FEF5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8EFDBF" w14:textId="2EA8140D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F055C" w:rsidRPr="00EB5780" w14:paraId="0A76AEF5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59162928" w14:textId="309C3683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235C8E9" w14:textId="2A13DCE9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696EBC" w14:textId="782E7A39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C9DED6" w14:textId="6B2EA9A1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9F055C" w:rsidRPr="00EB5780" w14:paraId="4B8A5283" w14:textId="77777777" w:rsidTr="00046761">
        <w:trPr>
          <w:trHeight w:val="567"/>
        </w:trPr>
        <w:tc>
          <w:tcPr>
            <w:tcW w:w="4248" w:type="dxa"/>
            <w:vAlign w:val="center"/>
          </w:tcPr>
          <w:p w14:paraId="0622A02F" w14:textId="73E407F8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967E0DF" w14:textId="1B77FE0B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2AB4E3" w14:textId="685EE4AF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6A3543" w14:textId="570EA864" w:rsidR="009F055C" w:rsidRPr="00AB2AF1" w:rsidRDefault="009F055C" w:rsidP="009F055C">
            <w:pPr>
              <w:spacing w:before="120" w:after="12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</w:tbl>
    <w:p w14:paraId="1F8F0065" w14:textId="031F868A" w:rsidR="00B33FEB" w:rsidRDefault="00B33FEB" w:rsidP="00815B24">
      <w:pPr>
        <w:rPr>
          <w:rFonts w:ascii="Roboto" w:hAnsi="Roboto"/>
          <w:sz w:val="3"/>
          <w:szCs w:val="3"/>
        </w:rPr>
      </w:pPr>
    </w:p>
    <w:p w14:paraId="6B7903D8" w14:textId="1C9559A7" w:rsidR="00FA1EF1" w:rsidRDefault="00FA1EF1" w:rsidP="00815B24">
      <w:pPr>
        <w:rPr>
          <w:rFonts w:ascii="Roboto" w:hAnsi="Roboto"/>
          <w:sz w:val="3"/>
          <w:szCs w:val="3"/>
        </w:rPr>
      </w:pPr>
    </w:p>
    <w:p w14:paraId="6D5887BD" w14:textId="6D89583B" w:rsidR="001829BC" w:rsidRDefault="00AB2AF1" w:rsidP="00AB2AF1">
      <w:pPr>
        <w:jc w:val="center"/>
        <w:rPr>
          <w:rStyle w:val="Hyperlink"/>
          <w:rFonts w:ascii="Roboto" w:hAnsi="Roboto"/>
          <w:b/>
          <w:bCs/>
          <w:color w:val="auto"/>
          <w:sz w:val="20"/>
          <w:szCs w:val="20"/>
        </w:rPr>
      </w:pPr>
      <w:bookmarkStart w:id="1" w:name="_Hlk75265829"/>
      <w:r w:rsidRPr="00AB2AF1">
        <w:rPr>
          <w:rFonts w:ascii="Roboto" w:hAnsi="Roboto"/>
          <w:b/>
          <w:bCs/>
          <w:sz w:val="20"/>
          <w:szCs w:val="20"/>
        </w:rPr>
        <w:t xml:space="preserve">Once completed please </w:t>
      </w:r>
      <w:r w:rsidR="001829BC">
        <w:rPr>
          <w:rFonts w:ascii="Roboto" w:hAnsi="Roboto"/>
          <w:b/>
          <w:bCs/>
          <w:sz w:val="20"/>
          <w:szCs w:val="20"/>
        </w:rPr>
        <w:t>provide</w:t>
      </w:r>
      <w:r w:rsidRPr="00AB2AF1">
        <w:rPr>
          <w:rFonts w:ascii="Roboto" w:hAnsi="Roboto"/>
          <w:b/>
          <w:bCs/>
          <w:sz w:val="20"/>
          <w:szCs w:val="20"/>
        </w:rPr>
        <w:t xml:space="preserve"> to the Risk Management Office via </w:t>
      </w:r>
      <w:hyperlink r:id="rId8" w:history="1">
        <w:r w:rsidRPr="00AB2AF1">
          <w:rPr>
            <w:rStyle w:val="Hyperlink"/>
            <w:rFonts w:ascii="Roboto" w:hAnsi="Roboto"/>
            <w:b/>
            <w:bCs/>
            <w:color w:val="auto"/>
            <w:sz w:val="20"/>
            <w:szCs w:val="20"/>
          </w:rPr>
          <w:t>Compliance@Latrobe.edu.au</w:t>
        </w:r>
      </w:hyperlink>
      <w:r>
        <w:rPr>
          <w:rStyle w:val="Hyperlink"/>
          <w:rFonts w:ascii="Roboto" w:hAnsi="Roboto"/>
          <w:b/>
          <w:bCs/>
          <w:color w:val="auto"/>
          <w:sz w:val="20"/>
          <w:szCs w:val="20"/>
        </w:rPr>
        <w:t>.</w:t>
      </w:r>
      <w:bookmarkEnd w:id="1"/>
    </w:p>
    <w:p w14:paraId="490AB975" w14:textId="77777777" w:rsidR="001829BC" w:rsidRDefault="001829BC">
      <w:pPr>
        <w:rPr>
          <w:rStyle w:val="Hyperlink"/>
          <w:rFonts w:ascii="Roboto" w:hAnsi="Roboto"/>
          <w:b/>
          <w:bCs/>
          <w:color w:val="auto"/>
          <w:sz w:val="20"/>
          <w:szCs w:val="20"/>
        </w:rPr>
      </w:pPr>
      <w:r>
        <w:rPr>
          <w:rStyle w:val="Hyperlink"/>
          <w:rFonts w:ascii="Roboto" w:hAnsi="Roboto"/>
          <w:b/>
          <w:bCs/>
          <w:color w:val="auto"/>
          <w:sz w:val="20"/>
          <w:szCs w:val="20"/>
        </w:rPr>
        <w:br w:type="page"/>
      </w:r>
    </w:p>
    <w:p w14:paraId="52ACD45A" w14:textId="77777777" w:rsidR="001829BC" w:rsidRDefault="001829BC" w:rsidP="00AB2AF1">
      <w:pPr>
        <w:jc w:val="center"/>
        <w:rPr>
          <w:rFonts w:ascii="Roboto" w:hAnsi="Roboto"/>
        </w:rPr>
        <w:sectPr w:rsidR="001829BC" w:rsidSect="0056608A">
          <w:headerReference w:type="default" r:id="rId9"/>
          <w:pgSz w:w="11906" w:h="16838"/>
          <w:pgMar w:top="1950" w:right="1440" w:bottom="1440" w:left="851" w:header="397" w:footer="708" w:gutter="0"/>
          <w:cols w:space="708"/>
          <w:docGrid w:linePitch="360"/>
        </w:sectPr>
      </w:pPr>
    </w:p>
    <w:p w14:paraId="3D438EB0" w14:textId="45871AC5" w:rsidR="00A03E8E" w:rsidRPr="00815B24" w:rsidRDefault="008463D2" w:rsidP="008463D2">
      <w:pPr>
        <w:jc w:val="center"/>
        <w:rPr>
          <w:rFonts w:ascii="Roboto" w:hAnsi="Roboto"/>
        </w:rPr>
      </w:pPr>
      <w:r>
        <w:rPr>
          <w:rFonts w:ascii="Roboto" w:hAnsi="Roboto"/>
          <w:noProof/>
        </w:rPr>
        <w:lastRenderedPageBreak/>
        <w:drawing>
          <wp:inline distT="0" distB="0" distL="0" distR="0" wp14:anchorId="6B1AC6C3" wp14:editId="3FCC071A">
            <wp:extent cx="7762141" cy="6242050"/>
            <wp:effectExtent l="0" t="0" r="0" b="635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141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E8E" w:rsidRPr="00815B24" w:rsidSect="001829BC">
      <w:pgSz w:w="16838" w:h="11906" w:orient="landscape"/>
      <w:pgMar w:top="1440" w:right="1440" w:bottom="851" w:left="195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6A52C" w14:textId="77777777" w:rsidR="009B2366" w:rsidRDefault="009B2366" w:rsidP="004F3E9F">
      <w:pPr>
        <w:spacing w:after="0" w:line="240" w:lineRule="auto"/>
      </w:pPr>
      <w:r>
        <w:separator/>
      </w:r>
    </w:p>
  </w:endnote>
  <w:endnote w:type="continuationSeparator" w:id="0">
    <w:p w14:paraId="13C8BD8A" w14:textId="77777777" w:rsidR="009B2366" w:rsidRDefault="009B2366" w:rsidP="004F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E768B" w14:textId="77777777" w:rsidR="009B2366" w:rsidRDefault="009B2366" w:rsidP="004F3E9F">
      <w:pPr>
        <w:spacing w:after="0" w:line="240" w:lineRule="auto"/>
      </w:pPr>
      <w:r>
        <w:separator/>
      </w:r>
    </w:p>
  </w:footnote>
  <w:footnote w:type="continuationSeparator" w:id="0">
    <w:p w14:paraId="52DFD226" w14:textId="77777777" w:rsidR="009B2366" w:rsidRDefault="009B2366" w:rsidP="004F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1BB9E" w14:textId="77777777" w:rsidR="0056608A" w:rsidRDefault="004F3E9F" w:rsidP="0056608A">
    <w:pPr>
      <w:pStyle w:val="Header"/>
      <w:ind w:left="-142"/>
      <w:jc w:val="right"/>
      <w:rPr>
        <w:rFonts w:ascii="Roboto" w:hAnsi="Roboto"/>
        <w:b/>
        <w:sz w:val="28"/>
      </w:rPr>
    </w:pPr>
    <w:r w:rsidRPr="00B432B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2C1041B" wp14:editId="60992C9F">
          <wp:simplePos x="0" y="0"/>
          <wp:positionH relativeFrom="column">
            <wp:posOffset>69215</wp:posOffset>
          </wp:positionH>
          <wp:positionV relativeFrom="paragraph">
            <wp:posOffset>635</wp:posOffset>
          </wp:positionV>
          <wp:extent cx="1836420" cy="5340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08A" w:rsidRPr="0056608A">
      <w:rPr>
        <w:rFonts w:ascii="Roboto" w:hAnsi="Roboto"/>
        <w:b/>
        <w:sz w:val="28"/>
      </w:rPr>
      <w:t xml:space="preserve"> </w:t>
    </w:r>
  </w:p>
  <w:p w14:paraId="1BA95FC3" w14:textId="25E7D51F" w:rsidR="004F3E9F" w:rsidRPr="001829BC" w:rsidRDefault="0056608A" w:rsidP="001829BC">
    <w:pPr>
      <w:pStyle w:val="Header"/>
      <w:ind w:left="-142"/>
      <w:jc w:val="right"/>
      <w:rPr>
        <w:rFonts w:ascii="Roboto" w:eastAsia="Calibri" w:hAnsi="Roboto" w:cs="Arial"/>
        <w:b/>
        <w:sz w:val="32"/>
        <w:szCs w:val="32"/>
      </w:rPr>
    </w:pPr>
    <w:r w:rsidRPr="0056608A">
      <w:rPr>
        <w:rFonts w:ascii="Roboto" w:eastAsia="Calibri" w:hAnsi="Roboto" w:cs="Arial"/>
        <w:b/>
        <w:sz w:val="32"/>
        <w:szCs w:val="32"/>
      </w:rPr>
      <w:t>BREACH NOTIFICATION FORM</w:t>
    </w:r>
  </w:p>
  <w:p w14:paraId="4BCB833F" w14:textId="77777777" w:rsidR="004F3E9F" w:rsidRDefault="004F3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69F3"/>
    <w:multiLevelType w:val="hybridMultilevel"/>
    <w:tmpl w:val="88D260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003C9"/>
    <w:multiLevelType w:val="hybridMultilevel"/>
    <w:tmpl w:val="852EBB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FAC"/>
    <w:multiLevelType w:val="hybridMultilevel"/>
    <w:tmpl w:val="1090E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61107"/>
    <w:multiLevelType w:val="hybridMultilevel"/>
    <w:tmpl w:val="EB826360"/>
    <w:lvl w:ilvl="0" w:tplc="CB122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22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66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42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41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A7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29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A7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A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3C63D28"/>
    <w:multiLevelType w:val="hybridMultilevel"/>
    <w:tmpl w:val="E97A7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80B3B"/>
    <w:multiLevelType w:val="hybridMultilevel"/>
    <w:tmpl w:val="852EBB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9F"/>
    <w:rsid w:val="00001ECD"/>
    <w:rsid w:val="00046761"/>
    <w:rsid w:val="000529C2"/>
    <w:rsid w:val="00061361"/>
    <w:rsid w:val="00063E74"/>
    <w:rsid w:val="00065B4E"/>
    <w:rsid w:val="00085D77"/>
    <w:rsid w:val="0009297B"/>
    <w:rsid w:val="000B48E8"/>
    <w:rsid w:val="000D4B9E"/>
    <w:rsid w:val="000F309F"/>
    <w:rsid w:val="0010717B"/>
    <w:rsid w:val="00140191"/>
    <w:rsid w:val="00152DE7"/>
    <w:rsid w:val="001733FC"/>
    <w:rsid w:val="001829BC"/>
    <w:rsid w:val="001A1DCA"/>
    <w:rsid w:val="001F44E7"/>
    <w:rsid w:val="002007E4"/>
    <w:rsid w:val="00215CC1"/>
    <w:rsid w:val="00223C5B"/>
    <w:rsid w:val="00225F25"/>
    <w:rsid w:val="0022607F"/>
    <w:rsid w:val="002350AB"/>
    <w:rsid w:val="00240133"/>
    <w:rsid w:val="002476C3"/>
    <w:rsid w:val="00276D10"/>
    <w:rsid w:val="00283ABF"/>
    <w:rsid w:val="002901DA"/>
    <w:rsid w:val="002A1BFA"/>
    <w:rsid w:val="002C6906"/>
    <w:rsid w:val="002D57A1"/>
    <w:rsid w:val="00336A15"/>
    <w:rsid w:val="003750D9"/>
    <w:rsid w:val="003B21B0"/>
    <w:rsid w:val="003E795D"/>
    <w:rsid w:val="00475203"/>
    <w:rsid w:val="0049159A"/>
    <w:rsid w:val="004A2CF8"/>
    <w:rsid w:val="004B4A92"/>
    <w:rsid w:val="004D174D"/>
    <w:rsid w:val="004F3E9F"/>
    <w:rsid w:val="00502F70"/>
    <w:rsid w:val="00537FD3"/>
    <w:rsid w:val="005436AA"/>
    <w:rsid w:val="0056608A"/>
    <w:rsid w:val="005721B0"/>
    <w:rsid w:val="00577B33"/>
    <w:rsid w:val="005B7A55"/>
    <w:rsid w:val="005C2681"/>
    <w:rsid w:val="005C730F"/>
    <w:rsid w:val="005D5D1E"/>
    <w:rsid w:val="005E6B85"/>
    <w:rsid w:val="005F62AA"/>
    <w:rsid w:val="00623CFC"/>
    <w:rsid w:val="00642291"/>
    <w:rsid w:val="0065450C"/>
    <w:rsid w:val="00673908"/>
    <w:rsid w:val="0068610F"/>
    <w:rsid w:val="006F150F"/>
    <w:rsid w:val="006F4D34"/>
    <w:rsid w:val="00706C01"/>
    <w:rsid w:val="0073652E"/>
    <w:rsid w:val="00742D05"/>
    <w:rsid w:val="0076203E"/>
    <w:rsid w:val="00775D98"/>
    <w:rsid w:val="0078260F"/>
    <w:rsid w:val="007B0463"/>
    <w:rsid w:val="007C6E7F"/>
    <w:rsid w:val="007F5977"/>
    <w:rsid w:val="00815B24"/>
    <w:rsid w:val="0081706C"/>
    <w:rsid w:val="008463D2"/>
    <w:rsid w:val="008C3D86"/>
    <w:rsid w:val="009024D4"/>
    <w:rsid w:val="00905DD2"/>
    <w:rsid w:val="00942B02"/>
    <w:rsid w:val="00967143"/>
    <w:rsid w:val="009B2366"/>
    <w:rsid w:val="009B36D2"/>
    <w:rsid w:val="009C14B2"/>
    <w:rsid w:val="009D1413"/>
    <w:rsid w:val="009F055C"/>
    <w:rsid w:val="009F4125"/>
    <w:rsid w:val="00A03E8E"/>
    <w:rsid w:val="00A277BF"/>
    <w:rsid w:val="00A33860"/>
    <w:rsid w:val="00A4085F"/>
    <w:rsid w:val="00A542C9"/>
    <w:rsid w:val="00A633D9"/>
    <w:rsid w:val="00A95F16"/>
    <w:rsid w:val="00AB2AF1"/>
    <w:rsid w:val="00AC164B"/>
    <w:rsid w:val="00AD4F63"/>
    <w:rsid w:val="00AD5E75"/>
    <w:rsid w:val="00B3302E"/>
    <w:rsid w:val="00B33FEB"/>
    <w:rsid w:val="00B36F11"/>
    <w:rsid w:val="00B619FB"/>
    <w:rsid w:val="00B70DC8"/>
    <w:rsid w:val="00BE4AAC"/>
    <w:rsid w:val="00BF57A7"/>
    <w:rsid w:val="00C00289"/>
    <w:rsid w:val="00C13AFC"/>
    <w:rsid w:val="00C23412"/>
    <w:rsid w:val="00C61A12"/>
    <w:rsid w:val="00C758BC"/>
    <w:rsid w:val="00C8129F"/>
    <w:rsid w:val="00C95650"/>
    <w:rsid w:val="00C9638B"/>
    <w:rsid w:val="00CA4124"/>
    <w:rsid w:val="00CC3733"/>
    <w:rsid w:val="00D14E90"/>
    <w:rsid w:val="00D4241B"/>
    <w:rsid w:val="00D62141"/>
    <w:rsid w:val="00D86852"/>
    <w:rsid w:val="00DB138B"/>
    <w:rsid w:val="00DD437E"/>
    <w:rsid w:val="00E05434"/>
    <w:rsid w:val="00E8129B"/>
    <w:rsid w:val="00E8633B"/>
    <w:rsid w:val="00E964D4"/>
    <w:rsid w:val="00EB5780"/>
    <w:rsid w:val="00EB6748"/>
    <w:rsid w:val="00F03CD7"/>
    <w:rsid w:val="00F07027"/>
    <w:rsid w:val="00F7582A"/>
    <w:rsid w:val="00F84318"/>
    <w:rsid w:val="00F94B35"/>
    <w:rsid w:val="00FA1A9F"/>
    <w:rsid w:val="00F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97E497"/>
  <w15:chartTrackingRefBased/>
  <w15:docId w15:val="{D5C81917-E95F-4C1D-9B5D-3BFE6684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3E9F"/>
    <w:pPr>
      <w:widowControl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3E9F"/>
    <w:rPr>
      <w:rFonts w:ascii="Arial" w:eastAsia="Arial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9F"/>
  </w:style>
  <w:style w:type="paragraph" w:styleId="Footer">
    <w:name w:val="footer"/>
    <w:basedOn w:val="Normal"/>
    <w:link w:val="FooterChar"/>
    <w:uiPriority w:val="99"/>
    <w:unhideWhenUsed/>
    <w:rsid w:val="004F3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E9F"/>
  </w:style>
  <w:style w:type="paragraph" w:styleId="ListParagraph">
    <w:name w:val="List Paragraph"/>
    <w:basedOn w:val="Normal"/>
    <w:uiPriority w:val="1"/>
    <w:qFormat/>
    <w:rsid w:val="004F3E9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F3E9F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81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5F2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6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50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1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3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LaTrobe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latrobe.edu.au/know-our-organisation/risk-and-internal-auditing/compliance/ro-framewo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Lawrence</dc:creator>
  <cp:keywords/>
  <dc:description/>
  <cp:lastModifiedBy>Tash Hartig</cp:lastModifiedBy>
  <cp:revision>8</cp:revision>
  <cp:lastPrinted>2019-06-02T23:46:00Z</cp:lastPrinted>
  <dcterms:created xsi:type="dcterms:W3CDTF">2021-06-30T01:13:00Z</dcterms:created>
  <dcterms:modified xsi:type="dcterms:W3CDTF">2021-07-21T00:37:00Z</dcterms:modified>
</cp:coreProperties>
</file>